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1E" w:rsidRPr="009B5D8B" w:rsidRDefault="00996E14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5D8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2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D1E" w:rsidRPr="009B5D8B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1D1E" w:rsidRPr="009B5D8B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1D1E" w:rsidRPr="009B5D8B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1D1E" w:rsidRPr="009B5D8B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5D8B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941D1E" w:rsidRPr="009B5D8B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5D8B">
        <w:rPr>
          <w:rFonts w:ascii="Times New Roman" w:hAnsi="Times New Roman"/>
          <w:b/>
          <w:sz w:val="32"/>
          <w:szCs w:val="32"/>
        </w:rPr>
        <w:t>КУСИНСКОГО ГОРОДСКОГО ПОСЕЛЕНИЯ</w:t>
      </w:r>
    </w:p>
    <w:p w:rsidR="00941D1E" w:rsidRPr="009B5D8B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5D8B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941D1E" w:rsidRPr="009B5D8B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5D8B">
        <w:rPr>
          <w:rFonts w:ascii="Times New Roman" w:hAnsi="Times New Roman"/>
          <w:b/>
          <w:sz w:val="32"/>
          <w:szCs w:val="32"/>
        </w:rPr>
        <w:t>РЕШЕНИЕ</w:t>
      </w:r>
    </w:p>
    <w:p w:rsidR="00941D1E" w:rsidRPr="00B03264" w:rsidRDefault="00941D1E" w:rsidP="00B0326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B03264">
        <w:rPr>
          <w:rFonts w:ascii="Times New Roman" w:hAnsi="Times New Roman" w:cs="Times New Roman"/>
        </w:rPr>
        <w:t xml:space="preserve">            </w:t>
      </w:r>
    </w:p>
    <w:p w:rsidR="009B5D8B" w:rsidRDefault="009B5D8B" w:rsidP="00B032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41D1E" w:rsidRPr="00B03264" w:rsidRDefault="00941D1E" w:rsidP="00B032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03264">
        <w:rPr>
          <w:rFonts w:ascii="Times New Roman" w:hAnsi="Times New Roman"/>
          <w:sz w:val="28"/>
          <w:szCs w:val="28"/>
          <w:u w:val="single"/>
        </w:rPr>
        <w:t>от 2</w:t>
      </w:r>
      <w:r w:rsidR="009B5D8B">
        <w:rPr>
          <w:rFonts w:ascii="Times New Roman" w:hAnsi="Times New Roman"/>
          <w:sz w:val="28"/>
          <w:szCs w:val="28"/>
          <w:u w:val="single"/>
        </w:rPr>
        <w:t>4</w:t>
      </w:r>
      <w:r w:rsidRPr="00B03264">
        <w:rPr>
          <w:rFonts w:ascii="Times New Roman" w:hAnsi="Times New Roman"/>
          <w:sz w:val="28"/>
          <w:szCs w:val="28"/>
          <w:u w:val="single"/>
        </w:rPr>
        <w:t>.03.202</w:t>
      </w:r>
      <w:r w:rsidR="009B5D8B">
        <w:rPr>
          <w:rFonts w:ascii="Times New Roman" w:hAnsi="Times New Roman"/>
          <w:sz w:val="28"/>
          <w:szCs w:val="28"/>
          <w:u w:val="single"/>
        </w:rPr>
        <w:t>1</w:t>
      </w:r>
      <w:r w:rsidRPr="00B03264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7D703F">
        <w:rPr>
          <w:rFonts w:ascii="Times New Roman" w:hAnsi="Times New Roman"/>
          <w:sz w:val="28"/>
          <w:szCs w:val="28"/>
          <w:u w:val="single"/>
        </w:rPr>
        <w:t>18</w:t>
      </w:r>
    </w:p>
    <w:p w:rsidR="00941D1E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Об утверждении отчета </w:t>
      </w: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о работе Главы Кусинского городского</w:t>
      </w: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поселения за 20</w:t>
      </w:r>
      <w:r w:rsidR="009B5D8B">
        <w:rPr>
          <w:rFonts w:ascii="Times New Roman" w:hAnsi="Times New Roman"/>
          <w:sz w:val="28"/>
          <w:szCs w:val="28"/>
        </w:rPr>
        <w:t>20</w:t>
      </w:r>
      <w:r w:rsidRPr="00B03264">
        <w:rPr>
          <w:rFonts w:ascii="Times New Roman" w:hAnsi="Times New Roman"/>
          <w:sz w:val="28"/>
          <w:szCs w:val="28"/>
        </w:rPr>
        <w:t xml:space="preserve"> год</w:t>
      </w: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506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      Руководствуясь статьей 18 Устава Кусинского городского поселения, Совет депутатов Кусинского городского поселения  </w:t>
      </w: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РЕШАЕТ:</w:t>
      </w:r>
    </w:p>
    <w:p w:rsidR="00941D1E" w:rsidRPr="00B03264" w:rsidRDefault="00941D1E" w:rsidP="00506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Утвердить отчет Главы Кусинского городского поселения за 20</w:t>
      </w:r>
      <w:r w:rsidR="009B5D8B">
        <w:rPr>
          <w:rFonts w:ascii="Times New Roman" w:hAnsi="Times New Roman"/>
          <w:sz w:val="28"/>
          <w:szCs w:val="28"/>
        </w:rPr>
        <w:t>20</w:t>
      </w:r>
      <w:r w:rsidRPr="00B03264">
        <w:rPr>
          <w:rFonts w:ascii="Times New Roman" w:hAnsi="Times New Roman"/>
          <w:sz w:val="28"/>
          <w:szCs w:val="28"/>
        </w:rPr>
        <w:t xml:space="preserve"> год согласно приложению к данному решению. </w:t>
      </w:r>
    </w:p>
    <w:p w:rsidR="00941D1E" w:rsidRPr="00B03264" w:rsidRDefault="00941D1E" w:rsidP="00506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Рекомендовать Главе Кусинского городского поселения:</w:t>
      </w:r>
    </w:p>
    <w:p w:rsidR="00941D1E" w:rsidRPr="00B03264" w:rsidRDefault="00941D1E" w:rsidP="0050607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продолжить работу по повышению доходной базы бюджета поселения за счет сбора налогов и арендной платы за землю и имущество;</w:t>
      </w:r>
    </w:p>
    <w:p w:rsidR="00941D1E" w:rsidRPr="00B03264" w:rsidRDefault="00941D1E" w:rsidP="0050607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продолжить работу по благоустройству дворовых </w:t>
      </w:r>
      <w:r>
        <w:rPr>
          <w:rFonts w:ascii="Times New Roman" w:hAnsi="Times New Roman"/>
          <w:sz w:val="28"/>
          <w:szCs w:val="28"/>
        </w:rPr>
        <w:t xml:space="preserve">и общественных </w:t>
      </w:r>
      <w:r w:rsidRPr="00B03264">
        <w:rPr>
          <w:rFonts w:ascii="Times New Roman" w:hAnsi="Times New Roman"/>
          <w:sz w:val="28"/>
          <w:szCs w:val="28"/>
        </w:rPr>
        <w:t>территорий в рамках программы "Комфортная городская среда";</w:t>
      </w:r>
    </w:p>
    <w:p w:rsidR="00941D1E" w:rsidRPr="00B03264" w:rsidRDefault="00941D1E" w:rsidP="0050607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продолжить работу по газификации частных домовладений;</w:t>
      </w:r>
    </w:p>
    <w:p w:rsidR="00941D1E" w:rsidRPr="00B03264" w:rsidRDefault="00941D1E" w:rsidP="0050607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улучшать условия для организации деятельности администрации поселения по предоставлению муниципальных услуг населению;</w:t>
      </w:r>
    </w:p>
    <w:p w:rsidR="00941D1E" w:rsidRPr="00B03264" w:rsidRDefault="00941D1E" w:rsidP="0050607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своевременно готовить конкурсную документацию по программам, финансируемым из бюджетов Челябинской области и Российской Федерации.</w:t>
      </w:r>
    </w:p>
    <w:p w:rsidR="00941D1E" w:rsidRPr="00B03264" w:rsidRDefault="00941D1E" w:rsidP="00506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Признать утратившим сил</w:t>
      </w:r>
      <w:r w:rsidR="009B5D8B">
        <w:rPr>
          <w:rFonts w:ascii="Times New Roman" w:hAnsi="Times New Roman"/>
          <w:sz w:val="28"/>
          <w:szCs w:val="28"/>
        </w:rPr>
        <w:t>у решение Совета депутатов от 25.03.2020</w:t>
      </w:r>
      <w:r w:rsidRPr="00B03264">
        <w:rPr>
          <w:rFonts w:ascii="Times New Roman" w:hAnsi="Times New Roman"/>
          <w:sz w:val="28"/>
          <w:szCs w:val="28"/>
        </w:rPr>
        <w:t xml:space="preserve"> г. № 08 «Об утверждении отчета о работе Главы Кусинского городского поселения за 201</w:t>
      </w:r>
      <w:r w:rsidR="009B5D8B">
        <w:rPr>
          <w:rFonts w:ascii="Times New Roman" w:hAnsi="Times New Roman"/>
          <w:sz w:val="28"/>
          <w:szCs w:val="28"/>
        </w:rPr>
        <w:t>9</w:t>
      </w:r>
      <w:r w:rsidRPr="00B03264">
        <w:rPr>
          <w:rFonts w:ascii="Times New Roman" w:hAnsi="Times New Roman"/>
          <w:sz w:val="28"/>
          <w:szCs w:val="28"/>
        </w:rPr>
        <w:t xml:space="preserve"> год».</w:t>
      </w:r>
    </w:p>
    <w:p w:rsidR="00941D1E" w:rsidRPr="00B03264" w:rsidRDefault="00941D1E" w:rsidP="00506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Настоящее решение вступает в силу после дня его принятия и подлежит </w:t>
      </w:r>
      <w:r w:rsidR="009B5D8B" w:rsidRPr="00B03264">
        <w:rPr>
          <w:rFonts w:ascii="Times New Roman" w:hAnsi="Times New Roman"/>
          <w:sz w:val="28"/>
          <w:szCs w:val="28"/>
        </w:rPr>
        <w:t>о</w:t>
      </w:r>
      <w:r w:rsidR="009B5D8B">
        <w:rPr>
          <w:rFonts w:ascii="Times New Roman" w:hAnsi="Times New Roman"/>
          <w:sz w:val="28"/>
          <w:szCs w:val="28"/>
        </w:rPr>
        <w:t>бнародованию</w:t>
      </w:r>
      <w:r w:rsidRPr="00B03264">
        <w:rPr>
          <w:rFonts w:ascii="Times New Roman" w:hAnsi="Times New Roman"/>
          <w:sz w:val="28"/>
          <w:szCs w:val="28"/>
        </w:rPr>
        <w:t xml:space="preserve"> на официальном сайте Кусинского городского поселения.</w:t>
      </w:r>
    </w:p>
    <w:p w:rsidR="00941D1E" w:rsidRDefault="00941D1E" w:rsidP="005060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11632" w:rsidRPr="00B03264" w:rsidRDefault="00911632" w:rsidP="005060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506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     Председатель Совета депутатов</w:t>
      </w:r>
    </w:p>
    <w:p w:rsidR="00941D1E" w:rsidRPr="00B03264" w:rsidRDefault="00941D1E" w:rsidP="005060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Кусинского городского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3264">
        <w:rPr>
          <w:rFonts w:ascii="Times New Roman" w:hAnsi="Times New Roman"/>
          <w:sz w:val="28"/>
          <w:szCs w:val="28"/>
        </w:rPr>
        <w:t xml:space="preserve">  </w:t>
      </w:r>
      <w:r w:rsidR="009B5D8B">
        <w:rPr>
          <w:rFonts w:ascii="Times New Roman" w:hAnsi="Times New Roman"/>
          <w:sz w:val="28"/>
          <w:szCs w:val="28"/>
        </w:rPr>
        <w:t xml:space="preserve">                             </w:t>
      </w:r>
      <w:r w:rsidRPr="00B03264">
        <w:rPr>
          <w:rFonts w:ascii="Times New Roman" w:hAnsi="Times New Roman"/>
          <w:sz w:val="28"/>
          <w:szCs w:val="28"/>
        </w:rPr>
        <w:t xml:space="preserve">  </w:t>
      </w:r>
      <w:r w:rsidR="009B5D8B">
        <w:rPr>
          <w:rFonts w:ascii="Times New Roman" w:hAnsi="Times New Roman"/>
          <w:sz w:val="28"/>
          <w:szCs w:val="28"/>
        </w:rPr>
        <w:t>О.С. Чарина</w:t>
      </w:r>
    </w:p>
    <w:p w:rsidR="00941D1E" w:rsidRPr="00B03264" w:rsidRDefault="00941D1E" w:rsidP="0072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72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D1E" w:rsidRDefault="00941D1E" w:rsidP="00B03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B0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Приложение </w:t>
      </w:r>
    </w:p>
    <w:p w:rsidR="00941D1E" w:rsidRPr="00B03264" w:rsidRDefault="00941D1E" w:rsidP="005060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941D1E" w:rsidRPr="00B03264" w:rsidRDefault="00941D1E" w:rsidP="005060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Кусинского городского поселения </w:t>
      </w:r>
    </w:p>
    <w:p w:rsidR="00941D1E" w:rsidRPr="00B03264" w:rsidRDefault="00941D1E" w:rsidP="00B03264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03264">
        <w:rPr>
          <w:rFonts w:ascii="Times New Roman" w:hAnsi="Times New Roman"/>
          <w:sz w:val="28"/>
          <w:szCs w:val="28"/>
          <w:u w:val="single"/>
        </w:rPr>
        <w:t>от 2</w:t>
      </w:r>
      <w:r w:rsidR="009B5D8B">
        <w:rPr>
          <w:rFonts w:ascii="Times New Roman" w:hAnsi="Times New Roman"/>
          <w:sz w:val="28"/>
          <w:szCs w:val="28"/>
          <w:u w:val="single"/>
        </w:rPr>
        <w:t>4</w:t>
      </w:r>
      <w:r w:rsidRPr="00B03264">
        <w:rPr>
          <w:rFonts w:ascii="Times New Roman" w:hAnsi="Times New Roman"/>
          <w:sz w:val="28"/>
          <w:szCs w:val="28"/>
          <w:u w:val="single"/>
        </w:rPr>
        <w:t>.03.202</w:t>
      </w:r>
      <w:r w:rsidR="009B5D8B">
        <w:rPr>
          <w:rFonts w:ascii="Times New Roman" w:hAnsi="Times New Roman"/>
          <w:sz w:val="28"/>
          <w:szCs w:val="28"/>
          <w:u w:val="single"/>
        </w:rPr>
        <w:t>1</w:t>
      </w:r>
      <w:r w:rsidRPr="00B03264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7D703F">
        <w:rPr>
          <w:rFonts w:ascii="Times New Roman" w:hAnsi="Times New Roman"/>
          <w:sz w:val="28"/>
          <w:szCs w:val="28"/>
          <w:u w:val="single"/>
        </w:rPr>
        <w:t xml:space="preserve"> 18</w:t>
      </w: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506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ОТЧЕТ</w:t>
      </w:r>
    </w:p>
    <w:p w:rsidR="00941D1E" w:rsidRPr="00B03264" w:rsidRDefault="00941D1E" w:rsidP="0072595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Главы Кусинского городского поселения</w:t>
      </w:r>
    </w:p>
    <w:p w:rsidR="00941D1E" w:rsidRDefault="00941D1E" w:rsidP="005060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о проделанной работе в 20</w:t>
      </w:r>
      <w:r w:rsidR="009B5D8B">
        <w:rPr>
          <w:rFonts w:ascii="Times New Roman" w:hAnsi="Times New Roman"/>
          <w:b/>
          <w:sz w:val="28"/>
          <w:szCs w:val="28"/>
        </w:rPr>
        <w:t>20</w:t>
      </w:r>
      <w:r w:rsidRPr="00B0326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11632" w:rsidRPr="00B03264" w:rsidRDefault="00911632" w:rsidP="005060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632" w:rsidRPr="00814735" w:rsidRDefault="00911632" w:rsidP="00911632">
      <w:pPr>
        <w:pStyle w:val="a6"/>
        <w:widowControl w:val="0"/>
        <w:numPr>
          <w:ilvl w:val="0"/>
          <w:numId w:val="1"/>
        </w:numPr>
        <w:spacing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814735">
        <w:rPr>
          <w:rFonts w:ascii="Times New Roman" w:hAnsi="Times New Roman"/>
          <w:b/>
          <w:sz w:val="28"/>
          <w:szCs w:val="24"/>
        </w:rPr>
        <w:t>Бюджет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Советом депутатов Кусинского городского поселения было принято Решение № 41 от 18.12.2019 года «О бюджете Кусинского городского поселения на 2020 год, плановый период 2021, 2022 годов», общий объем доходов городского бюджета планировался на 2020 год в сумме 41 919 200,00 рублей, в том числе безвозмездные поступления от других бюджетов бюджетной системы РФ планировалось в объеме 13 731 600,00 рублей; общий объем расходов городского бюджета на 2020 год </w:t>
      </w:r>
      <w:proofErr w:type="gramStart"/>
      <w:r w:rsidRPr="000D1BCB">
        <w:rPr>
          <w:rFonts w:ascii="Times New Roman" w:hAnsi="Times New Roman"/>
          <w:sz w:val="28"/>
          <w:szCs w:val="24"/>
        </w:rPr>
        <w:t>планировался  41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919 200,00 рублей.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В течение финансового года в Решение Совета депутатов Кусинского городского поселения № 41 от 18.12.2019 </w:t>
      </w:r>
      <w:proofErr w:type="gramStart"/>
      <w:r w:rsidRPr="000D1BCB">
        <w:rPr>
          <w:rFonts w:ascii="Times New Roman" w:hAnsi="Times New Roman"/>
          <w:sz w:val="28"/>
          <w:szCs w:val="24"/>
        </w:rPr>
        <w:t>года  было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внесено 9 изменений. С учетом всех изменений общий объем доходов городского бюджета на конец отчетного финансового года составил в сумме 134 909 412,60 рублей, в том числе безвозмездные поступления от других бюджетов бюджетной системы РФ 105 521 812,60 рублей, общий объем расходов городского бюджета 138 335 679,15 рублей.  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Доходная часть городского бюджета за 2020 год составила 136 541 151,76 или исполнена к годовым назначениям на 101,2%. Поступление собственных доходов в 2020 году составило 31 434 177,44 рублей или от общего объема доходов 23,02%, в том числе налоговые доходы составили 28 070 179,82 руб., неналоговые доходы поступили в сумме 3 363 997,62 руб. Основополагающим из собственных доходов являются НДФЛ в сумме 12 834 956,58 руб. и земельный налог в сумме 7 060 886,23 руб.</w:t>
      </w:r>
      <w:r w:rsidRPr="000D1BCB">
        <w:rPr>
          <w:rFonts w:ascii="Times New Roman" w:hAnsi="Times New Roman"/>
          <w:sz w:val="28"/>
          <w:szCs w:val="24"/>
        </w:rPr>
        <w:tab/>
        <w:t>Безвозмездные поступления в 2020 году составили в сумме 105 106 974,32 или от общего объема доходов составили 76,98%.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К 2019 году общий объем доходов составил 67,7% или меньше на 65 001 473,91 рублей. Общая сумма расходов составила 137 481 454,</w:t>
      </w:r>
      <w:proofErr w:type="gramStart"/>
      <w:r w:rsidRPr="000D1BCB">
        <w:rPr>
          <w:rFonts w:ascii="Times New Roman" w:hAnsi="Times New Roman"/>
          <w:sz w:val="28"/>
          <w:szCs w:val="24"/>
        </w:rPr>
        <w:t>44  рублей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или 99,4% от годовых назначений, а к 2019 году 67,9%.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814735" w:rsidRDefault="00911632" w:rsidP="00911632">
      <w:pPr>
        <w:pStyle w:val="a6"/>
        <w:widowControl w:val="0"/>
        <w:numPr>
          <w:ilvl w:val="0"/>
          <w:numId w:val="1"/>
        </w:numPr>
        <w:spacing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814735">
        <w:rPr>
          <w:rFonts w:ascii="Times New Roman" w:hAnsi="Times New Roman"/>
          <w:b/>
          <w:sz w:val="28"/>
          <w:szCs w:val="24"/>
        </w:rPr>
        <w:t>Отчет о закупках товаров, работ, услуг</w:t>
      </w:r>
    </w:p>
    <w:p w:rsidR="00911632" w:rsidRPr="00814735" w:rsidRDefault="00911632" w:rsidP="00911632">
      <w:pPr>
        <w:pStyle w:val="a6"/>
        <w:widowControl w:val="0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814735">
        <w:rPr>
          <w:rFonts w:ascii="Times New Roman" w:hAnsi="Times New Roman"/>
          <w:b/>
          <w:sz w:val="28"/>
          <w:szCs w:val="24"/>
        </w:rPr>
        <w:t>для обеспечения государственных и муниципальных нужд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В настоящее время </w:t>
      </w:r>
      <w:proofErr w:type="gramStart"/>
      <w:r w:rsidRPr="000D1BCB">
        <w:rPr>
          <w:rFonts w:ascii="Times New Roman" w:hAnsi="Times New Roman"/>
          <w:sz w:val="28"/>
          <w:szCs w:val="24"/>
        </w:rPr>
        <w:t>отношения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направленные на обеспечения государственных </w:t>
      </w:r>
      <w:r w:rsidRPr="000D1BCB">
        <w:rPr>
          <w:rFonts w:ascii="Times New Roman" w:hAnsi="Times New Roman"/>
          <w:sz w:val="28"/>
          <w:szCs w:val="24"/>
        </w:rPr>
        <w:lastRenderedPageBreak/>
        <w:t>и муниципальных нужд регулирует Федеральный Закон № 44-ФЗ от 2013 года в целях повышения эффективности, результативности осуществления закупок, товаров, работ и услуг, обеспечения гласности и прозрачности осуществления таких закупок.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В Кусинском городском поселении сумма </w:t>
      </w:r>
      <w:proofErr w:type="spellStart"/>
      <w:r w:rsidRPr="000D1BCB">
        <w:rPr>
          <w:rFonts w:ascii="Times New Roman" w:hAnsi="Times New Roman"/>
          <w:sz w:val="28"/>
          <w:szCs w:val="24"/>
        </w:rPr>
        <w:t>общегодового</w:t>
      </w:r>
      <w:proofErr w:type="spellEnd"/>
      <w:r w:rsidRPr="000D1BCB">
        <w:rPr>
          <w:rFonts w:ascii="Times New Roman" w:hAnsi="Times New Roman"/>
          <w:sz w:val="28"/>
          <w:szCs w:val="24"/>
        </w:rPr>
        <w:t xml:space="preserve"> объема закупок в 2020 году составила 101 872 392,55 рублей, согласно утвержденному плану закупок (в </w:t>
      </w:r>
      <w:proofErr w:type="spellStart"/>
      <w:r w:rsidRPr="000D1BCB">
        <w:rPr>
          <w:rFonts w:ascii="Times New Roman" w:hAnsi="Times New Roman"/>
          <w:sz w:val="28"/>
          <w:szCs w:val="24"/>
        </w:rPr>
        <w:t>т.ч</w:t>
      </w:r>
      <w:proofErr w:type="spellEnd"/>
      <w:r w:rsidRPr="000D1BCB">
        <w:rPr>
          <w:rFonts w:ascii="Times New Roman" w:hAnsi="Times New Roman"/>
          <w:sz w:val="28"/>
          <w:szCs w:val="24"/>
        </w:rPr>
        <w:t>. 43 556 056,07 рублей - 3 этап капитального ремонта ГТС).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Конкурентные процедуры были проведены в отношении 35 закупок товаров, работ и услуг из них: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 26 аукционов на сумму 36 884,00 тыс. рублей (сумма включает в себя контракты, с исполнением в 2021г. – 3560,0 руб.);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- 9 котировочных запросов на сумму 2 153,00 тыс. рублей (это контракты НМЦ которых не превышает 500 тыс. руб., также входят контракты с исполнением в 2021г. – 1 325,8 руб.)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Согласно 93 ст. 44-ФЗ контракты с единственным поставщиком по п. </w:t>
      </w:r>
      <w:proofErr w:type="gramStart"/>
      <w:r w:rsidRPr="000D1BCB">
        <w:rPr>
          <w:rFonts w:ascii="Times New Roman" w:hAnsi="Times New Roman"/>
          <w:sz w:val="28"/>
          <w:szCs w:val="24"/>
        </w:rPr>
        <w:t>1 ,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8, 23, 22 это закупки у Исполнителей, подрядчиков, которые входят в реестр естественных монополий, а также закупки коммунальных услуг, авторский надзор, заключено договор на сумму 5 727,8 тыс. руб.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Согласно п. 4 </w:t>
      </w:r>
      <w:proofErr w:type="spellStart"/>
      <w:r w:rsidRPr="000D1BCB">
        <w:rPr>
          <w:rFonts w:ascii="Times New Roman" w:hAnsi="Times New Roman"/>
          <w:sz w:val="28"/>
          <w:szCs w:val="24"/>
        </w:rPr>
        <w:t>ст</w:t>
      </w:r>
      <w:proofErr w:type="spellEnd"/>
      <w:r w:rsidRPr="000D1BCB">
        <w:rPr>
          <w:rFonts w:ascii="Times New Roman" w:hAnsi="Times New Roman"/>
          <w:sz w:val="28"/>
          <w:szCs w:val="24"/>
        </w:rPr>
        <w:t xml:space="preserve"> 93 ФЗ-44 с единственным поставщиком с НМЦК до 600 тыс. руб. было заключено контрактов на сумму 13 552,00 тыс. руб.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Всего экономия от проведения торгов по электронным процедурам составила около 2 999,00 тыс. рублей. 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814735" w:rsidRDefault="00911632" w:rsidP="00911632">
      <w:pPr>
        <w:pStyle w:val="a6"/>
        <w:widowControl w:val="0"/>
        <w:numPr>
          <w:ilvl w:val="0"/>
          <w:numId w:val="1"/>
        </w:numPr>
        <w:spacing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814735">
        <w:rPr>
          <w:rFonts w:ascii="Times New Roman" w:hAnsi="Times New Roman"/>
          <w:b/>
          <w:sz w:val="28"/>
          <w:szCs w:val="24"/>
        </w:rPr>
        <w:t>Информация о мероприятиях в рамках муниципальной программы «Управление муниципальным имуществом и земельными ресурсами Кусинского городского поселения»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0D1BCB" w:rsidRDefault="00911632" w:rsidP="00911632">
      <w:pPr>
        <w:widowControl w:val="0"/>
        <w:tabs>
          <w:tab w:val="left" w:pos="6682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 xml:space="preserve">          В 2020 году было запланировано 2 проверки юридических лиц и индивидуальных предпринимателей, но проверки не пройдены, по причине отсутствия на момент проведения проверки руководителя (директора), законного представителя юридического лица.</w:t>
      </w:r>
    </w:p>
    <w:p w:rsidR="00911632" w:rsidRPr="000D1BCB" w:rsidRDefault="00911632" w:rsidP="00911632">
      <w:pPr>
        <w:widowControl w:val="0"/>
        <w:tabs>
          <w:tab w:val="left" w:pos="6825"/>
        </w:tabs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0D1BCB">
        <w:rPr>
          <w:rFonts w:ascii="Times New Roman" w:hAnsi="Times New Roman"/>
          <w:sz w:val="28"/>
          <w:szCs w:val="24"/>
          <w:lang w:eastAsia="ru-RU"/>
        </w:rPr>
        <w:t xml:space="preserve">          На основании плана проведения проверок в 2020 году было запланировано 34 проверки</w:t>
      </w:r>
      <w:r w:rsidRPr="000D1BCB">
        <w:rPr>
          <w:rFonts w:ascii="Times New Roman" w:hAnsi="Times New Roman"/>
          <w:sz w:val="28"/>
        </w:rPr>
        <w:t xml:space="preserve"> </w:t>
      </w:r>
      <w:r w:rsidRPr="000D1BCB">
        <w:rPr>
          <w:rFonts w:ascii="Times New Roman" w:hAnsi="Times New Roman"/>
          <w:sz w:val="28"/>
          <w:szCs w:val="24"/>
          <w:lang w:eastAsia="ru-RU"/>
        </w:rPr>
        <w:t xml:space="preserve">физических лиц, которые подлежат плановой и внеплановой проверке, не проведено 16 плановых проверок по причине объявленной пандемии </w:t>
      </w:r>
      <w:r w:rsidRPr="000D1BCB">
        <w:rPr>
          <w:rFonts w:ascii="Times New Roman" w:hAnsi="Times New Roman"/>
          <w:sz w:val="28"/>
          <w:szCs w:val="24"/>
          <w:lang w:val="en-US" w:eastAsia="ru-RU"/>
        </w:rPr>
        <w:t>COVID</w:t>
      </w:r>
      <w:r w:rsidRPr="000D1BCB">
        <w:rPr>
          <w:rFonts w:ascii="Times New Roman" w:hAnsi="Times New Roman"/>
          <w:sz w:val="28"/>
          <w:szCs w:val="24"/>
          <w:lang w:eastAsia="ru-RU"/>
        </w:rPr>
        <w:t>-19 и отсутствия более 2-х месяцев специалиста по земельному контролю.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0D1BCB">
        <w:rPr>
          <w:rFonts w:ascii="Times New Roman" w:hAnsi="Times New Roman"/>
          <w:sz w:val="28"/>
          <w:szCs w:val="24"/>
          <w:lang w:eastAsia="ru-RU"/>
        </w:rPr>
        <w:t xml:space="preserve"> - 9 плановых проверок, выявлено нарушение № 178-ФЗ «О приватизации государственного и муниципального имущества», и ст. 25, 26 ЗК РФ, выписано предписание об устранении нарушений.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0D1BCB">
        <w:rPr>
          <w:rFonts w:ascii="Times New Roman" w:hAnsi="Times New Roman"/>
          <w:sz w:val="28"/>
          <w:szCs w:val="24"/>
          <w:lang w:eastAsia="ru-RU"/>
        </w:rPr>
        <w:t xml:space="preserve"> - 3 внеплановые проверки, выявлено нарушение ст. 25, 26 ЗК РФ.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0D1BCB">
        <w:rPr>
          <w:rFonts w:ascii="Times New Roman" w:hAnsi="Times New Roman"/>
          <w:bCs/>
          <w:sz w:val="28"/>
          <w:szCs w:val="24"/>
          <w:lang w:eastAsia="ru-RU"/>
        </w:rPr>
        <w:tab/>
        <w:t xml:space="preserve">В 2020 году подано 571 </w:t>
      </w:r>
      <w:proofErr w:type="spellStart"/>
      <w:r w:rsidRPr="000D1BCB">
        <w:rPr>
          <w:rFonts w:ascii="Times New Roman" w:hAnsi="Times New Roman"/>
          <w:bCs/>
          <w:sz w:val="28"/>
          <w:szCs w:val="24"/>
          <w:lang w:eastAsia="ru-RU"/>
        </w:rPr>
        <w:t>заявлени</w:t>
      </w:r>
      <w:proofErr w:type="spellEnd"/>
      <w:r w:rsidRPr="000D1BCB">
        <w:rPr>
          <w:rFonts w:ascii="Times New Roman" w:hAnsi="Times New Roman"/>
          <w:bCs/>
          <w:sz w:val="28"/>
          <w:szCs w:val="24"/>
          <w:lang w:eastAsia="ru-RU"/>
        </w:rPr>
        <w:t xml:space="preserve"> о регистрации права собственности, аренды, </w:t>
      </w:r>
      <w:r w:rsidRPr="000D1BCB">
        <w:rPr>
          <w:rFonts w:ascii="Times New Roman" w:hAnsi="Times New Roman"/>
          <w:bCs/>
          <w:sz w:val="28"/>
          <w:szCs w:val="24"/>
          <w:lang w:eastAsia="ru-RU"/>
        </w:rPr>
        <w:lastRenderedPageBreak/>
        <w:t xml:space="preserve">и иного вещного права (в </w:t>
      </w:r>
      <w:proofErr w:type="spellStart"/>
      <w:r w:rsidRPr="000D1BCB">
        <w:rPr>
          <w:rFonts w:ascii="Times New Roman" w:hAnsi="Times New Roman"/>
          <w:bCs/>
          <w:sz w:val="28"/>
          <w:szCs w:val="24"/>
          <w:lang w:eastAsia="ru-RU"/>
        </w:rPr>
        <w:t>т.ч</w:t>
      </w:r>
      <w:proofErr w:type="spellEnd"/>
      <w:r w:rsidRPr="000D1BCB">
        <w:rPr>
          <w:rFonts w:ascii="Times New Roman" w:hAnsi="Times New Roman"/>
          <w:bCs/>
          <w:sz w:val="28"/>
          <w:szCs w:val="24"/>
          <w:lang w:eastAsia="ru-RU"/>
        </w:rPr>
        <w:t>. подача дополнительных документов, возврат заявлений, постановка на государственный кадастровый учет объектов капитального строительства, сооружений, земельных участков.</w:t>
      </w:r>
    </w:p>
    <w:p w:rsidR="00911632" w:rsidRPr="000D1BCB" w:rsidRDefault="00911632" w:rsidP="00911632">
      <w:pPr>
        <w:pStyle w:val="a6"/>
        <w:widowControl w:val="0"/>
        <w:spacing w:after="0"/>
        <w:ind w:left="0"/>
        <w:contextualSpacing w:val="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0D1BCB">
        <w:rPr>
          <w:rFonts w:ascii="Times New Roman" w:hAnsi="Times New Roman"/>
          <w:bCs/>
          <w:sz w:val="28"/>
          <w:szCs w:val="24"/>
          <w:lang w:eastAsia="ru-RU"/>
        </w:rPr>
        <w:tab/>
        <w:t>В течении 2020 года было: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0D1BCB">
        <w:rPr>
          <w:rFonts w:ascii="Times New Roman" w:hAnsi="Times New Roman"/>
          <w:bCs/>
          <w:sz w:val="28"/>
          <w:szCs w:val="24"/>
          <w:lang w:eastAsia="ru-RU"/>
        </w:rPr>
        <w:t>- Предоставлено в собственность (бесплатно) 26 земельных участков;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0D1BCB">
        <w:rPr>
          <w:rFonts w:ascii="Times New Roman" w:hAnsi="Times New Roman"/>
          <w:bCs/>
          <w:sz w:val="28"/>
          <w:szCs w:val="24"/>
          <w:lang w:eastAsia="ru-RU"/>
        </w:rPr>
        <w:t>- Заключено договоров купли-продажи земельных участков – 36;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0D1BCB">
        <w:rPr>
          <w:rFonts w:ascii="Times New Roman" w:hAnsi="Times New Roman"/>
          <w:bCs/>
          <w:sz w:val="28"/>
          <w:szCs w:val="24"/>
          <w:lang w:eastAsia="ru-RU"/>
        </w:rPr>
        <w:t>- Заключено соглашений о перераспределении земельных участков – 42;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0D1BCB">
        <w:rPr>
          <w:rFonts w:ascii="Times New Roman" w:hAnsi="Times New Roman"/>
          <w:bCs/>
          <w:sz w:val="28"/>
          <w:szCs w:val="24"/>
          <w:lang w:eastAsia="ru-RU"/>
        </w:rPr>
        <w:t xml:space="preserve">- Выдано разрешений </w:t>
      </w:r>
      <w:r w:rsidRPr="000D1BCB">
        <w:rPr>
          <w:rFonts w:ascii="Times New Roman" w:hAnsi="Times New Roman"/>
          <w:sz w:val="28"/>
          <w:szCs w:val="24"/>
          <w:lang w:eastAsia="ru-RU"/>
        </w:rPr>
        <w:t xml:space="preserve">на </w:t>
      </w:r>
      <w:r w:rsidRPr="000D1BCB">
        <w:rPr>
          <w:rFonts w:ascii="Times New Roman" w:hAnsi="Times New Roman"/>
          <w:bCs/>
          <w:sz w:val="28"/>
          <w:szCs w:val="24"/>
          <w:lang w:eastAsia="ru-RU"/>
        </w:rPr>
        <w:t>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– 280;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0D1BCB">
        <w:rPr>
          <w:rFonts w:ascii="Times New Roman" w:hAnsi="Times New Roman"/>
          <w:bCs/>
          <w:sz w:val="28"/>
          <w:szCs w:val="24"/>
          <w:lang w:eastAsia="ru-RU"/>
        </w:rPr>
        <w:t>- Выдано разрешений на временную торговлю - 130.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0D1BCB">
        <w:rPr>
          <w:rFonts w:ascii="Times New Roman" w:hAnsi="Times New Roman"/>
          <w:sz w:val="28"/>
          <w:szCs w:val="24"/>
        </w:rPr>
        <w:t xml:space="preserve">В соответствии с </w:t>
      </w: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Муниципальной программой «Управление муниципальным имуществом и земельными ресурсами Кусинского городского </w:t>
      </w:r>
      <w:proofErr w:type="gramStart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поселения»  в</w:t>
      </w:r>
      <w:proofErr w:type="gramEnd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 xml:space="preserve"> 2020 году выполнены следующие мероприятия: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- произведено технологическое присоединение к подключению гидротехнического сооружения;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оформление территории для организации уличной торговли;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оформление земельного участка под объектом муниципальной собственности (ул. Андроновых, 1а и Правды, 18);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 xml:space="preserve"> - оформление земельного участка под стелой «Поклонный крест», на территории общественного кладбища;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подготовка схем расположения площадок ТКО;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подготовка технических планов, межевого плана на объект газоснабжения - жилых домов ул. К. Маркса, К. Либкнехта, Р. Люксембург, Лесная, М. Сибиряк, Щорса г. Куса;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подготовка заключения о техническом состоянии сооружений источников наружного водоснабжения (пожарные пирсы);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подготовлен проект межевания территории 4,1га в г. Куса.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В 2020 году разработан лесохозяйственный регламента городских лесов на территории Кусинского городского поселения и начато проведение лесоустройства (таксация) городских лесов.</w:t>
      </w:r>
    </w:p>
    <w:p w:rsidR="00911632" w:rsidRPr="000D1BCB" w:rsidRDefault="00911632" w:rsidP="00911632">
      <w:pPr>
        <w:pStyle w:val="a6"/>
        <w:widowControl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0D1BCB">
        <w:rPr>
          <w:rFonts w:ascii="Times New Roman" w:hAnsi="Times New Roman"/>
          <w:sz w:val="28"/>
          <w:szCs w:val="24"/>
          <w:lang w:eastAsia="ru-RU"/>
        </w:rPr>
        <w:tab/>
        <w:t>В целях взаимодействия и предоставления услуг населению в 2020 году выдано 510</w:t>
      </w:r>
      <w:r w:rsidRPr="000D1BCB">
        <w:rPr>
          <w:rFonts w:ascii="Times New Roman" w:hAnsi="Times New Roman"/>
          <w:bCs/>
          <w:sz w:val="28"/>
          <w:szCs w:val="24"/>
          <w:lang w:eastAsia="ru-RU"/>
        </w:rPr>
        <w:t xml:space="preserve"> справок о составе семьи, 205 о подсобном хозяйстве и 269 выписок на дрова и деловую древесину</w:t>
      </w:r>
      <w:r w:rsidRPr="000D1BCB">
        <w:rPr>
          <w:rFonts w:ascii="Times New Roman" w:hAnsi="Times New Roman"/>
          <w:sz w:val="28"/>
          <w:szCs w:val="24"/>
          <w:lang w:eastAsia="ru-RU"/>
        </w:rPr>
        <w:t>.</w:t>
      </w:r>
    </w:p>
    <w:p w:rsidR="00911632" w:rsidRPr="000D1BCB" w:rsidRDefault="00911632" w:rsidP="00911632">
      <w:pPr>
        <w:pStyle w:val="a6"/>
        <w:widowControl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В целях реализации соглашений по взаимодействию с отделом Архитектуры и градостроительства Кусинского муниципального района уточнен вид разрешенного использования земельного участка – 21, присвоено (уточнено) адресов объектам капитального строения - 52, земельным участкам – 3846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В течение 2020 г. отделом по управлению имуществом и земельным </w:t>
      </w:r>
      <w:r w:rsidRPr="000D1BCB">
        <w:rPr>
          <w:rFonts w:ascii="Times New Roman" w:hAnsi="Times New Roman"/>
          <w:sz w:val="28"/>
          <w:szCs w:val="24"/>
        </w:rPr>
        <w:lastRenderedPageBreak/>
        <w:t>отношениям Кусинского городского поселения проведены следующие работы: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Проведена инвентаризация муниципального имущества, находящегося в реестре и казне Кусинского городского поселения;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Списание имущества (металлом);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Работа в программе АСМИО - ГИС ГМП (арендные платежи, за аренду нежилых помещений, плата безвозмездного пользования, административные штрафы, аренда земли).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По состоянию на 01.01.2021г. сложилась задолженность от сдачи в аренду имущества, составляющего государственную (муниципальную) казну (за исключением земельных участков) в сумме 1046,5 тыс. руб.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На 2021 году запланировано:</w:t>
      </w:r>
    </w:p>
    <w:p w:rsidR="00911632" w:rsidRPr="000D1BCB" w:rsidRDefault="00911632" w:rsidP="00911632">
      <w:pPr>
        <w:pStyle w:val="a6"/>
        <w:widowControl w:val="0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Завершить работы по постановке на кадастровый учет и регистрации права собственности на объекты недвижимости – 15 газовых сетей;</w:t>
      </w:r>
    </w:p>
    <w:p w:rsidR="00911632" w:rsidRPr="000D1BCB" w:rsidRDefault="00911632" w:rsidP="00911632">
      <w:pPr>
        <w:pStyle w:val="a6"/>
        <w:widowControl w:val="0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Организовать работу по восстановлению на кадастровом учете земельных участков под многоквартирными жилыми домами – 10 жилых домов;</w:t>
      </w:r>
    </w:p>
    <w:p w:rsidR="00911632" w:rsidRPr="000D1BCB" w:rsidRDefault="00911632" w:rsidP="00911632">
      <w:pPr>
        <w:pStyle w:val="a6"/>
        <w:widowControl w:val="0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Организовать работу по учету неоформленных объектов недвижимости – 9 пожарных пирсов;</w:t>
      </w:r>
    </w:p>
    <w:p w:rsidR="00911632" w:rsidRPr="000D1BCB" w:rsidRDefault="00911632" w:rsidP="00911632">
      <w:pPr>
        <w:pStyle w:val="a6"/>
        <w:widowControl w:val="0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Продолжить уточнение сведений о технических характеристиках объектов недвижимости – Гидротехническое сооружение (плотина);</w:t>
      </w:r>
    </w:p>
    <w:p w:rsidR="00911632" w:rsidRPr="000D1BCB" w:rsidRDefault="00911632" w:rsidP="00911632">
      <w:pPr>
        <w:pStyle w:val="a6"/>
        <w:widowControl w:val="0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Продолжить работу по приему на учет не оформленных водопроводных, канализационных, газовых сетей, строительство которых производилось частными кооперативами, отдельными группами лиц – 4 (сети водопровода и 2 канализационные);</w:t>
      </w:r>
    </w:p>
    <w:p w:rsidR="00911632" w:rsidRPr="000D1BCB" w:rsidRDefault="00911632" w:rsidP="00911632">
      <w:pPr>
        <w:pStyle w:val="a6"/>
        <w:widowControl w:val="0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Завершить работы по постановке на учет земель, покрытых лесными насаждениями (завершить таксацию).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  <w:lang w:eastAsia="ru-RU"/>
        </w:rPr>
        <w:tab/>
      </w:r>
    </w:p>
    <w:p w:rsidR="00911632" w:rsidRPr="00191412" w:rsidRDefault="00911632" w:rsidP="00911632">
      <w:pPr>
        <w:pStyle w:val="a6"/>
        <w:widowControl w:val="0"/>
        <w:numPr>
          <w:ilvl w:val="0"/>
          <w:numId w:val="1"/>
        </w:numPr>
        <w:spacing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191412">
        <w:rPr>
          <w:rFonts w:ascii="Times New Roman" w:hAnsi="Times New Roman"/>
          <w:b/>
          <w:sz w:val="28"/>
          <w:szCs w:val="24"/>
        </w:rPr>
        <w:t>Благоустройство территории Кусинского городского поселения</w:t>
      </w:r>
    </w:p>
    <w:p w:rsidR="00911632" w:rsidRPr="00191412" w:rsidRDefault="00911632" w:rsidP="0091163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Администрация Кусинского городского поселения ведет активную работу по соблюдению Правил благоустройства территории, принятых Решением Совета депутатов № 19 от 23.05.2018 г. Работа проводится в ежедневном режиме. В администрации существует должность специалиста по благоустройству, который контролирует состояние дел в городе. Также в договорном режиме работают 2 дворника, которые выполняют работы по очистке города. Вместе с этим привлекаются дополнительные силы для решения важных задач в этом направлении.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В течении 2020 г. были выполнены следующие работы: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побелка деревьев и бордюров на территории города;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 xml:space="preserve">- ремонт моста в поселке Кусинские печи и </w:t>
      </w:r>
      <w:proofErr w:type="spellStart"/>
      <w:r w:rsidRPr="000D1BCB">
        <w:rPr>
          <w:rFonts w:ascii="Times New Roman" w:hAnsi="Times New Roman"/>
          <w:sz w:val="28"/>
          <w:szCs w:val="24"/>
        </w:rPr>
        <w:t>Зааинский</w:t>
      </w:r>
      <w:proofErr w:type="spellEnd"/>
      <w:r w:rsidRPr="000D1BCB">
        <w:rPr>
          <w:rFonts w:ascii="Times New Roman" w:hAnsi="Times New Roman"/>
          <w:sz w:val="28"/>
          <w:szCs w:val="24"/>
        </w:rPr>
        <w:t xml:space="preserve"> висячий мост</w:t>
      </w:r>
      <w:r>
        <w:rPr>
          <w:rFonts w:ascii="Times New Roman" w:hAnsi="Times New Roman"/>
          <w:sz w:val="28"/>
          <w:szCs w:val="24"/>
        </w:rPr>
        <w:t xml:space="preserve"> на сумму 326 779,25 рублей</w:t>
      </w:r>
      <w:r w:rsidRPr="000D1BCB">
        <w:rPr>
          <w:rFonts w:ascii="Times New Roman" w:hAnsi="Times New Roman"/>
          <w:sz w:val="28"/>
          <w:szCs w:val="24"/>
        </w:rPr>
        <w:t xml:space="preserve">; 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lastRenderedPageBreak/>
        <w:t>- санитарная обрезка деревьев, кустарников;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произведена очистка сточной ливневой канавы (основной) по ул. Бубнова, ул. Ленинградская</w:t>
      </w:r>
      <w:r>
        <w:rPr>
          <w:rFonts w:ascii="Times New Roman" w:hAnsi="Times New Roman"/>
          <w:sz w:val="28"/>
          <w:szCs w:val="24"/>
        </w:rPr>
        <w:t xml:space="preserve"> на сумму 135 000,00 рублей</w:t>
      </w:r>
      <w:r w:rsidRPr="000D1BCB">
        <w:rPr>
          <w:rFonts w:ascii="Times New Roman" w:hAnsi="Times New Roman"/>
          <w:sz w:val="28"/>
          <w:szCs w:val="24"/>
        </w:rPr>
        <w:t>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строительство снежного городка;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для благоустройства придомовой территории по адресам: ул. Бубнова, д. 20, ул. Ленинградская, д. 5, ул. Ленинградская, д.23, ул. Гагарина, д. 48 была завезена земля;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песочницы на детских площадках города были пополнены свежим песком;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 xml:space="preserve">- ликвидированы несанкционированные свалки по улицам </w:t>
      </w:r>
      <w:proofErr w:type="spellStart"/>
      <w:r w:rsidRPr="000D1BCB">
        <w:rPr>
          <w:rFonts w:ascii="Times New Roman" w:hAnsi="Times New Roman"/>
          <w:sz w:val="28"/>
          <w:szCs w:val="24"/>
        </w:rPr>
        <w:t>Айская</w:t>
      </w:r>
      <w:proofErr w:type="spellEnd"/>
      <w:r w:rsidRPr="000D1BCB">
        <w:rPr>
          <w:rFonts w:ascii="Times New Roman" w:hAnsi="Times New Roman"/>
          <w:sz w:val="28"/>
          <w:szCs w:val="24"/>
        </w:rPr>
        <w:t xml:space="preserve"> и События;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противоклещевая обработка территории скверов и парков города, кладбищ</w:t>
      </w:r>
      <w:r>
        <w:rPr>
          <w:rFonts w:ascii="Times New Roman" w:hAnsi="Times New Roman"/>
          <w:sz w:val="28"/>
          <w:szCs w:val="24"/>
        </w:rPr>
        <w:t xml:space="preserve"> на сумму 30 000 рублей</w:t>
      </w:r>
      <w:r w:rsidRPr="000D1BCB">
        <w:rPr>
          <w:rFonts w:ascii="Times New Roman" w:hAnsi="Times New Roman"/>
          <w:sz w:val="28"/>
          <w:szCs w:val="24"/>
        </w:rPr>
        <w:t>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отловлено 23 бродячих животных.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Также в течение всего 2020 года дворниками администрации проводилась ежедневная уборка улиц, площади, автобусных остановок, скверов, тротуаров. В летний период производилось скашивание травы на территории городского поселения. В зимний период в гололёд проводилась подсыпка тротуаров.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В целях улучшения санитарного состояния территории городского поселения в весенний период были проведены субботники с привлечением предприятий, организаций и жителей многоквартирных домов и частного сектора. В ходе субботника улицы были очищены от прошлогодней листвы, травы, скопившегося за зиму мусора. В период проведения весеннего, осеннего субботников были заключены договора на вывоз мусора, веток с территории города с ОО</w:t>
      </w:r>
      <w:r>
        <w:rPr>
          <w:rFonts w:ascii="Times New Roman" w:hAnsi="Times New Roman"/>
          <w:sz w:val="28"/>
          <w:szCs w:val="24"/>
        </w:rPr>
        <w:t xml:space="preserve">О </w:t>
      </w:r>
      <w:proofErr w:type="gramStart"/>
      <w:r>
        <w:rPr>
          <w:rFonts w:ascii="Times New Roman" w:hAnsi="Times New Roman"/>
          <w:sz w:val="28"/>
          <w:szCs w:val="24"/>
        </w:rPr>
        <w:t>« ЦКС</w:t>
      </w:r>
      <w:proofErr w:type="gramEnd"/>
      <w:r>
        <w:rPr>
          <w:rFonts w:ascii="Times New Roman" w:hAnsi="Times New Roman"/>
          <w:sz w:val="28"/>
          <w:szCs w:val="24"/>
        </w:rPr>
        <w:t xml:space="preserve"> ». Вывезено более 1000 кубометров</w:t>
      </w:r>
      <w:r w:rsidRPr="000D1BCB">
        <w:rPr>
          <w:rFonts w:ascii="Times New Roman" w:hAnsi="Times New Roman"/>
          <w:sz w:val="28"/>
          <w:szCs w:val="24"/>
        </w:rPr>
        <w:t xml:space="preserve"> мусора.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По программе «Чистая вода» сотрудниками администрации и жителями проведены 5 субботников на береговой территории реки Куса и городского пруда, вывезено 6 куб. м твердых коммунальных отходов. Проводилась уборка территорий кладбищ, находящихся на территории Кусинского городского поселения. 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Администрация Кусинского городского поселения организует работу, препятствующую организации несанкционированных свалок в черте города. Для этого на территории города дополнительно были установлены 10 контейнеров для сбора ТКО, была произведена замена сломанных контейнеров на территории городского поселения в количестве 20 штук.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В 2020 году заключено 15 соглашений на временное размещение строительных материалов (лесоматериалов), автотранспорта на территории общего пользования, находящихся за «красной» линией.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В сентябре жители города и индивидуальные предприниматели Кусинского городского поселения приняли участие в сельскохозяйственной ярмарке.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Необходимо отдельно отметить о начале работ по благоустройству Городского сада по ул. Советская.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В рамках программы «Реальные дела» на пешеходной зоне «Арбат» проведены </w:t>
      </w:r>
      <w:r w:rsidRPr="000D1BCB">
        <w:rPr>
          <w:rFonts w:ascii="Times New Roman" w:hAnsi="Times New Roman"/>
          <w:sz w:val="28"/>
          <w:szCs w:val="24"/>
        </w:rPr>
        <w:lastRenderedPageBreak/>
        <w:t>работы по спиливанию деревьев и высадке новых саженцев. Произведена установка вазонов для цветов, посадка цветов в клумбу на площади им. Ленина. На «</w:t>
      </w:r>
      <w:proofErr w:type="gramStart"/>
      <w:r w:rsidRPr="000D1BCB">
        <w:rPr>
          <w:rFonts w:ascii="Times New Roman" w:hAnsi="Times New Roman"/>
          <w:sz w:val="28"/>
          <w:szCs w:val="24"/>
        </w:rPr>
        <w:t>Арбате»  произведен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монтаж уличной звуковой аппаратуры.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191412" w:rsidRDefault="00911632" w:rsidP="00911632">
      <w:pPr>
        <w:pStyle w:val="a6"/>
        <w:widowControl w:val="0"/>
        <w:numPr>
          <w:ilvl w:val="0"/>
          <w:numId w:val="1"/>
        </w:numPr>
        <w:spacing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191412">
        <w:rPr>
          <w:rFonts w:ascii="Times New Roman" w:hAnsi="Times New Roman"/>
          <w:b/>
          <w:sz w:val="28"/>
          <w:szCs w:val="24"/>
        </w:rPr>
        <w:t>Дорожное хозяйство, газификация и уличное освещение</w:t>
      </w:r>
    </w:p>
    <w:p w:rsidR="00911632" w:rsidRPr="00191412" w:rsidRDefault="00911632" w:rsidP="0091163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</w:r>
      <w:r w:rsidRPr="000D1BCB">
        <w:rPr>
          <w:rFonts w:ascii="Times New Roman" w:hAnsi="Times New Roman"/>
          <w:sz w:val="28"/>
          <w:szCs w:val="24"/>
        </w:rPr>
        <w:tab/>
        <w:t>За 2020 год были выполнены следующие виды ремонта дорог на территории Кусинского городского поселения: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1.</w:t>
      </w:r>
      <w:r w:rsidRPr="000D1BCB">
        <w:rPr>
          <w:rFonts w:ascii="Times New Roman" w:hAnsi="Times New Roman"/>
          <w:sz w:val="28"/>
          <w:szCs w:val="24"/>
        </w:rPr>
        <w:tab/>
        <w:t xml:space="preserve">Ремонт </w:t>
      </w:r>
      <w:proofErr w:type="gramStart"/>
      <w:r w:rsidRPr="000D1BCB">
        <w:rPr>
          <w:rFonts w:ascii="Times New Roman" w:hAnsi="Times New Roman"/>
          <w:sz w:val="28"/>
          <w:szCs w:val="24"/>
        </w:rPr>
        <w:t>дороги  по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ул. Ш Интернационала от здания "Проходная" в сторону АЗС "</w:t>
      </w:r>
      <w:proofErr w:type="spellStart"/>
      <w:r w:rsidRPr="000D1BCB">
        <w:rPr>
          <w:rFonts w:ascii="Times New Roman" w:hAnsi="Times New Roman"/>
          <w:sz w:val="28"/>
          <w:szCs w:val="24"/>
        </w:rPr>
        <w:t>Зюраткуль"с</w:t>
      </w:r>
      <w:proofErr w:type="spellEnd"/>
      <w:r w:rsidRPr="000D1BCB">
        <w:rPr>
          <w:rFonts w:ascii="Times New Roman" w:hAnsi="Times New Roman"/>
          <w:sz w:val="28"/>
          <w:szCs w:val="24"/>
        </w:rPr>
        <w:t xml:space="preserve"> устройством тротуара (плотина) – 5538 т. руб.,  162,7 </w:t>
      </w:r>
      <w:proofErr w:type="spellStart"/>
      <w:r w:rsidRPr="000D1BCB">
        <w:rPr>
          <w:rFonts w:ascii="Times New Roman" w:hAnsi="Times New Roman"/>
          <w:sz w:val="28"/>
          <w:szCs w:val="24"/>
        </w:rPr>
        <w:t>м.п</w:t>
      </w:r>
      <w:proofErr w:type="spellEnd"/>
      <w:r w:rsidRPr="000D1BCB">
        <w:rPr>
          <w:rFonts w:ascii="Times New Roman" w:hAnsi="Times New Roman"/>
          <w:sz w:val="28"/>
          <w:szCs w:val="24"/>
        </w:rPr>
        <w:t xml:space="preserve">. 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2.</w:t>
      </w:r>
      <w:r w:rsidRPr="000D1BCB">
        <w:rPr>
          <w:rFonts w:ascii="Times New Roman" w:hAnsi="Times New Roman"/>
          <w:sz w:val="28"/>
          <w:szCs w:val="24"/>
        </w:rPr>
        <w:tab/>
        <w:t xml:space="preserve">Ремонт дороги по ул. Андроновых от плотины до ул. </w:t>
      </w:r>
      <w:proofErr w:type="gramStart"/>
      <w:r w:rsidRPr="000D1BCB">
        <w:rPr>
          <w:rFonts w:ascii="Times New Roman" w:hAnsi="Times New Roman"/>
          <w:sz w:val="28"/>
          <w:szCs w:val="24"/>
        </w:rPr>
        <w:t>Гагарина  в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г. Куса Челябинской области. – 2488 </w:t>
      </w:r>
      <w:proofErr w:type="spellStart"/>
      <w:r w:rsidRPr="000D1BCB">
        <w:rPr>
          <w:rFonts w:ascii="Times New Roman" w:hAnsi="Times New Roman"/>
          <w:sz w:val="28"/>
          <w:szCs w:val="24"/>
        </w:rPr>
        <w:t>т.руб</w:t>
      </w:r>
      <w:proofErr w:type="spellEnd"/>
      <w:r w:rsidRPr="000D1BCB">
        <w:rPr>
          <w:rFonts w:ascii="Times New Roman" w:hAnsi="Times New Roman"/>
          <w:sz w:val="28"/>
          <w:szCs w:val="24"/>
        </w:rPr>
        <w:t xml:space="preserve">., 415 </w:t>
      </w:r>
      <w:proofErr w:type="spellStart"/>
      <w:r w:rsidRPr="000D1BCB">
        <w:rPr>
          <w:rFonts w:ascii="Times New Roman" w:hAnsi="Times New Roman"/>
          <w:sz w:val="28"/>
          <w:szCs w:val="24"/>
        </w:rPr>
        <w:t>м.п</w:t>
      </w:r>
      <w:proofErr w:type="spellEnd"/>
      <w:r w:rsidRPr="000D1BCB">
        <w:rPr>
          <w:rFonts w:ascii="Times New Roman" w:hAnsi="Times New Roman"/>
          <w:sz w:val="28"/>
          <w:szCs w:val="24"/>
        </w:rPr>
        <w:t>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3.</w:t>
      </w:r>
      <w:r w:rsidRPr="000D1BCB">
        <w:rPr>
          <w:rFonts w:ascii="Times New Roman" w:hAnsi="Times New Roman"/>
          <w:sz w:val="28"/>
          <w:szCs w:val="24"/>
        </w:rPr>
        <w:tab/>
        <w:t xml:space="preserve">Ремонт автомобильной дороги по ул. Спартака от ул. Гагарина до Мечети в г. Куса Челябинской области. – </w:t>
      </w:r>
      <w:proofErr w:type="gramStart"/>
      <w:r w:rsidRPr="000D1BCB">
        <w:rPr>
          <w:rFonts w:ascii="Times New Roman" w:hAnsi="Times New Roman"/>
          <w:sz w:val="28"/>
          <w:szCs w:val="24"/>
        </w:rPr>
        <w:t>2029,9т.руб.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, 421 </w:t>
      </w:r>
      <w:proofErr w:type="spellStart"/>
      <w:r w:rsidRPr="000D1BCB">
        <w:rPr>
          <w:rFonts w:ascii="Times New Roman" w:hAnsi="Times New Roman"/>
          <w:sz w:val="28"/>
          <w:szCs w:val="24"/>
        </w:rPr>
        <w:t>м.п</w:t>
      </w:r>
      <w:proofErr w:type="spellEnd"/>
      <w:r w:rsidRPr="000D1BCB">
        <w:rPr>
          <w:rFonts w:ascii="Times New Roman" w:hAnsi="Times New Roman"/>
          <w:sz w:val="28"/>
          <w:szCs w:val="24"/>
        </w:rPr>
        <w:t>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4.</w:t>
      </w:r>
      <w:r w:rsidRPr="000D1BCB">
        <w:rPr>
          <w:rFonts w:ascii="Times New Roman" w:hAnsi="Times New Roman"/>
          <w:sz w:val="28"/>
          <w:szCs w:val="24"/>
        </w:rPr>
        <w:tab/>
        <w:t>Частичный ремонт щебеночных дорог с добавлением нового щебня по ул. Маринкина, ул. Литейная, ул. Правды - 30 тыс. руб.;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5.</w:t>
      </w:r>
      <w:r w:rsidRPr="000D1BCB">
        <w:rPr>
          <w:rFonts w:ascii="Times New Roman" w:hAnsi="Times New Roman"/>
          <w:sz w:val="28"/>
          <w:szCs w:val="24"/>
        </w:rPr>
        <w:tab/>
        <w:t xml:space="preserve">Выполнено благоустройство дороги на общественном кладбище - 661,1 </w:t>
      </w:r>
      <w:proofErr w:type="spellStart"/>
      <w:r w:rsidRPr="000D1BCB">
        <w:rPr>
          <w:rFonts w:ascii="Times New Roman" w:hAnsi="Times New Roman"/>
          <w:sz w:val="28"/>
          <w:szCs w:val="24"/>
        </w:rPr>
        <w:t>т.руб</w:t>
      </w:r>
      <w:proofErr w:type="spellEnd"/>
      <w:r w:rsidRPr="000D1BCB">
        <w:rPr>
          <w:rFonts w:ascii="Times New Roman" w:hAnsi="Times New Roman"/>
          <w:sz w:val="28"/>
          <w:szCs w:val="24"/>
        </w:rPr>
        <w:t>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6.</w:t>
      </w:r>
      <w:r w:rsidRPr="000D1BCB">
        <w:rPr>
          <w:rFonts w:ascii="Times New Roman" w:hAnsi="Times New Roman"/>
          <w:sz w:val="28"/>
          <w:szCs w:val="24"/>
        </w:rPr>
        <w:tab/>
        <w:t xml:space="preserve"> Ремонт грунтовой дороги по ул. Космонавтов – 747,6 т. руб., 460м.п.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7.</w:t>
      </w:r>
      <w:r w:rsidRPr="000D1BCB">
        <w:rPr>
          <w:rFonts w:ascii="Times New Roman" w:hAnsi="Times New Roman"/>
          <w:sz w:val="28"/>
          <w:szCs w:val="24"/>
        </w:rPr>
        <w:tab/>
        <w:t xml:space="preserve">Ремонт </w:t>
      </w:r>
      <w:proofErr w:type="gramStart"/>
      <w:r w:rsidRPr="000D1BCB">
        <w:rPr>
          <w:rFonts w:ascii="Times New Roman" w:hAnsi="Times New Roman"/>
          <w:sz w:val="28"/>
          <w:szCs w:val="24"/>
        </w:rPr>
        <w:t>грунтовой  дороги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по ул. Спартака от ул. Чапаева – 597,5 т. руб.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8.</w:t>
      </w:r>
      <w:r w:rsidRPr="000D1BCB">
        <w:rPr>
          <w:rFonts w:ascii="Times New Roman" w:hAnsi="Times New Roman"/>
          <w:sz w:val="28"/>
          <w:szCs w:val="24"/>
        </w:rPr>
        <w:tab/>
        <w:t>Благоустройство возле музыкальной школы по ул. Свердлова – 180 т. руб.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9.</w:t>
      </w:r>
      <w:r w:rsidRPr="000D1BCB">
        <w:rPr>
          <w:rFonts w:ascii="Times New Roman" w:hAnsi="Times New Roman"/>
          <w:sz w:val="28"/>
          <w:szCs w:val="24"/>
        </w:rPr>
        <w:tab/>
        <w:t xml:space="preserve">Устройство дороги возле пенсионного фонда – 238,00 </w:t>
      </w:r>
      <w:proofErr w:type="spellStart"/>
      <w:r w:rsidRPr="000D1BCB">
        <w:rPr>
          <w:rFonts w:ascii="Times New Roman" w:hAnsi="Times New Roman"/>
          <w:sz w:val="28"/>
          <w:szCs w:val="24"/>
        </w:rPr>
        <w:t>т.руб</w:t>
      </w:r>
      <w:proofErr w:type="spellEnd"/>
      <w:r w:rsidRPr="000D1BCB">
        <w:rPr>
          <w:rFonts w:ascii="Times New Roman" w:hAnsi="Times New Roman"/>
          <w:sz w:val="28"/>
          <w:szCs w:val="24"/>
        </w:rPr>
        <w:t>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10.</w:t>
      </w:r>
      <w:r w:rsidRPr="000D1BCB">
        <w:rPr>
          <w:rFonts w:ascii="Times New Roman" w:hAnsi="Times New Roman"/>
          <w:sz w:val="28"/>
          <w:szCs w:val="24"/>
        </w:rPr>
        <w:tab/>
        <w:t>Устройство тротуара от заправки «</w:t>
      </w:r>
      <w:proofErr w:type="spellStart"/>
      <w:r w:rsidRPr="000D1BCB">
        <w:rPr>
          <w:rFonts w:ascii="Times New Roman" w:hAnsi="Times New Roman"/>
          <w:sz w:val="28"/>
          <w:szCs w:val="24"/>
        </w:rPr>
        <w:t>Зюраткуль</w:t>
      </w:r>
      <w:proofErr w:type="spellEnd"/>
      <w:r w:rsidRPr="000D1BCB">
        <w:rPr>
          <w:rFonts w:ascii="Times New Roman" w:hAnsi="Times New Roman"/>
          <w:sz w:val="28"/>
          <w:szCs w:val="24"/>
        </w:rPr>
        <w:t xml:space="preserve">» до ул. Андроновых – 411,1 т. руб. – 105 </w:t>
      </w:r>
      <w:proofErr w:type="spellStart"/>
      <w:r w:rsidRPr="000D1BCB">
        <w:rPr>
          <w:rFonts w:ascii="Times New Roman" w:hAnsi="Times New Roman"/>
          <w:sz w:val="28"/>
          <w:szCs w:val="24"/>
        </w:rPr>
        <w:t>м.п</w:t>
      </w:r>
      <w:proofErr w:type="spellEnd"/>
      <w:r w:rsidRPr="000D1BCB">
        <w:rPr>
          <w:rFonts w:ascii="Times New Roman" w:hAnsi="Times New Roman"/>
          <w:sz w:val="28"/>
          <w:szCs w:val="24"/>
        </w:rPr>
        <w:t>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11.</w:t>
      </w:r>
      <w:r w:rsidRPr="000D1BCB">
        <w:rPr>
          <w:rFonts w:ascii="Times New Roman" w:hAnsi="Times New Roman"/>
          <w:sz w:val="28"/>
          <w:szCs w:val="24"/>
        </w:rPr>
        <w:tab/>
        <w:t xml:space="preserve">Устройство тротуара по ул. Герцена – 1065 </w:t>
      </w:r>
      <w:proofErr w:type="spellStart"/>
      <w:r w:rsidRPr="000D1BCB">
        <w:rPr>
          <w:rFonts w:ascii="Times New Roman" w:hAnsi="Times New Roman"/>
          <w:sz w:val="28"/>
          <w:szCs w:val="24"/>
        </w:rPr>
        <w:t>т.руб</w:t>
      </w:r>
      <w:proofErr w:type="spellEnd"/>
      <w:r w:rsidRPr="000D1BCB">
        <w:rPr>
          <w:rFonts w:ascii="Times New Roman" w:hAnsi="Times New Roman"/>
          <w:sz w:val="28"/>
          <w:szCs w:val="24"/>
        </w:rPr>
        <w:t xml:space="preserve">. 340 </w:t>
      </w:r>
      <w:proofErr w:type="spellStart"/>
      <w:r w:rsidRPr="000D1BCB">
        <w:rPr>
          <w:rFonts w:ascii="Times New Roman" w:hAnsi="Times New Roman"/>
          <w:sz w:val="28"/>
          <w:szCs w:val="24"/>
        </w:rPr>
        <w:t>м.п</w:t>
      </w:r>
      <w:proofErr w:type="spellEnd"/>
      <w:r w:rsidRPr="000D1BCB">
        <w:rPr>
          <w:rFonts w:ascii="Times New Roman" w:hAnsi="Times New Roman"/>
          <w:sz w:val="28"/>
          <w:szCs w:val="24"/>
        </w:rPr>
        <w:t>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12.</w:t>
      </w:r>
      <w:r w:rsidRPr="000D1BCB">
        <w:rPr>
          <w:rFonts w:ascii="Times New Roman" w:hAnsi="Times New Roman"/>
          <w:sz w:val="28"/>
          <w:szCs w:val="24"/>
        </w:rPr>
        <w:tab/>
        <w:t xml:space="preserve">Устройство асфальтобетонного покрытия по ул. Спартака от ул. Чапаева-9612,00 </w:t>
      </w:r>
      <w:proofErr w:type="spellStart"/>
      <w:r w:rsidRPr="000D1BCB">
        <w:rPr>
          <w:rFonts w:ascii="Times New Roman" w:hAnsi="Times New Roman"/>
          <w:sz w:val="28"/>
          <w:szCs w:val="24"/>
        </w:rPr>
        <w:t>т.руб</w:t>
      </w:r>
      <w:proofErr w:type="spellEnd"/>
      <w:r w:rsidRPr="000D1BCB">
        <w:rPr>
          <w:rFonts w:ascii="Times New Roman" w:hAnsi="Times New Roman"/>
          <w:sz w:val="28"/>
          <w:szCs w:val="24"/>
        </w:rPr>
        <w:t xml:space="preserve">.  – 350 </w:t>
      </w:r>
      <w:proofErr w:type="spellStart"/>
      <w:r w:rsidRPr="000D1BCB">
        <w:rPr>
          <w:rFonts w:ascii="Times New Roman" w:hAnsi="Times New Roman"/>
          <w:sz w:val="28"/>
          <w:szCs w:val="24"/>
        </w:rPr>
        <w:t>м.п</w:t>
      </w:r>
      <w:proofErr w:type="spellEnd"/>
      <w:r w:rsidRPr="000D1BCB">
        <w:rPr>
          <w:rFonts w:ascii="Times New Roman" w:hAnsi="Times New Roman"/>
          <w:sz w:val="28"/>
          <w:szCs w:val="24"/>
        </w:rPr>
        <w:t>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Также в течении всего 2020 года проведены следующие виды работ: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1.</w:t>
      </w:r>
      <w:r w:rsidRPr="000D1BCB">
        <w:rPr>
          <w:rFonts w:ascii="Times New Roman" w:hAnsi="Times New Roman"/>
          <w:sz w:val="28"/>
          <w:szCs w:val="24"/>
        </w:rPr>
        <w:tab/>
      </w:r>
      <w:r w:rsidRPr="00F944CE">
        <w:rPr>
          <w:rFonts w:ascii="Times New Roman" w:hAnsi="Times New Roman"/>
          <w:sz w:val="28"/>
          <w:szCs w:val="24"/>
        </w:rPr>
        <w:t>ямочный ремонт и ремонт проезда на пересечении улиц Суворова, Маликова – 1 019 807,00 руб</w:t>
      </w:r>
      <w:r>
        <w:rPr>
          <w:rFonts w:ascii="Times New Roman" w:hAnsi="Times New Roman"/>
          <w:sz w:val="28"/>
          <w:szCs w:val="24"/>
        </w:rPr>
        <w:t>.</w:t>
      </w:r>
      <w:r w:rsidRPr="000D1BCB">
        <w:rPr>
          <w:rFonts w:ascii="Times New Roman" w:hAnsi="Times New Roman"/>
          <w:sz w:val="28"/>
          <w:szCs w:val="24"/>
        </w:rPr>
        <w:t>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2.</w:t>
      </w:r>
      <w:r w:rsidRPr="000D1BCB">
        <w:rPr>
          <w:rFonts w:ascii="Times New Roman" w:hAnsi="Times New Roman"/>
          <w:sz w:val="28"/>
          <w:szCs w:val="24"/>
        </w:rPr>
        <w:tab/>
        <w:t>Установлены возле образовательных учреждений дорожные знаки и металлические ограждения - 244,1 тыс. руб.;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3.</w:t>
      </w:r>
      <w:r w:rsidRPr="000D1BCB">
        <w:rPr>
          <w:rFonts w:ascii="Times New Roman" w:hAnsi="Times New Roman"/>
          <w:sz w:val="28"/>
          <w:szCs w:val="24"/>
        </w:rPr>
        <w:tab/>
        <w:t>Содержание светофорных объектов - 260 тыс. руб.;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4.</w:t>
      </w:r>
      <w:r w:rsidRPr="000D1BCB">
        <w:rPr>
          <w:rFonts w:ascii="Times New Roman" w:hAnsi="Times New Roman"/>
          <w:sz w:val="28"/>
          <w:szCs w:val="24"/>
        </w:rPr>
        <w:tab/>
        <w:t>Устройство дорожных разметок - 262 тыс. руб.;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5.</w:t>
      </w:r>
      <w:r w:rsidRPr="000D1BCB">
        <w:rPr>
          <w:rFonts w:ascii="Times New Roman" w:hAnsi="Times New Roman"/>
          <w:sz w:val="28"/>
          <w:szCs w:val="24"/>
        </w:rPr>
        <w:tab/>
      </w:r>
      <w:proofErr w:type="gramStart"/>
      <w:r w:rsidRPr="000D1BCB">
        <w:rPr>
          <w:rFonts w:ascii="Times New Roman" w:hAnsi="Times New Roman"/>
          <w:sz w:val="28"/>
          <w:szCs w:val="24"/>
        </w:rPr>
        <w:t>В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зимний период проводится чистка и подсыпка тротуаров - 900 тыс. руб.;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6.</w:t>
      </w:r>
      <w:r w:rsidRPr="000D1BCB">
        <w:rPr>
          <w:rFonts w:ascii="Times New Roman" w:hAnsi="Times New Roman"/>
          <w:sz w:val="28"/>
          <w:szCs w:val="24"/>
        </w:rPr>
        <w:tab/>
        <w:t xml:space="preserve">На зимнее содержание дорог 1-2-3 очереди израсходовано – 3 800,8 тыс. руб. 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7.</w:t>
      </w:r>
      <w:r w:rsidRPr="000D1BCB">
        <w:rPr>
          <w:rFonts w:ascii="Times New Roman" w:hAnsi="Times New Roman"/>
          <w:sz w:val="28"/>
          <w:szCs w:val="24"/>
        </w:rPr>
        <w:tab/>
        <w:t>На мусульманском кладбище установлено металлическое ограждение - 228,6 тыс. руб.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8.</w:t>
      </w:r>
      <w:r w:rsidRPr="000D1BCB">
        <w:rPr>
          <w:rFonts w:ascii="Times New Roman" w:hAnsi="Times New Roman"/>
          <w:sz w:val="28"/>
          <w:szCs w:val="24"/>
        </w:rPr>
        <w:tab/>
        <w:t xml:space="preserve"> выполнен ремонт памятника «Советским воинам-землякам, павшим на </w:t>
      </w:r>
      <w:r w:rsidRPr="000D1BCB">
        <w:rPr>
          <w:rFonts w:ascii="Times New Roman" w:hAnsi="Times New Roman"/>
          <w:sz w:val="28"/>
          <w:szCs w:val="24"/>
        </w:rPr>
        <w:lastRenderedPageBreak/>
        <w:t>фронтах ВОВ 1941-1945г.г.» - 518,5 т. руб.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9.</w:t>
      </w:r>
      <w:r w:rsidRPr="000D1BCB">
        <w:rPr>
          <w:rFonts w:ascii="Times New Roman" w:hAnsi="Times New Roman"/>
          <w:sz w:val="28"/>
          <w:szCs w:val="24"/>
        </w:rPr>
        <w:tab/>
        <w:t>газификация вечного огня - 181,7 т. руб.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10.</w:t>
      </w:r>
      <w:r w:rsidRPr="000D1BCB">
        <w:rPr>
          <w:rFonts w:ascii="Times New Roman" w:hAnsi="Times New Roman"/>
          <w:sz w:val="28"/>
          <w:szCs w:val="24"/>
        </w:rPr>
        <w:tab/>
        <w:t xml:space="preserve">мероприятия по безопасности дорожного движения на обустройство пешеходных </w:t>
      </w:r>
      <w:proofErr w:type="gramStart"/>
      <w:r w:rsidRPr="000D1BCB">
        <w:rPr>
          <w:rFonts w:ascii="Times New Roman" w:hAnsi="Times New Roman"/>
          <w:sz w:val="28"/>
          <w:szCs w:val="24"/>
        </w:rPr>
        <w:t>переходов:  Гагарина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Д/С, СОШ, №1,№7,№9, №8, ул.Индустриальная,13, ул. Ленина10, ул. Ленинградская,13, М.Бубнова,25,28 - 406,6 </w:t>
      </w:r>
      <w:proofErr w:type="spellStart"/>
      <w:r w:rsidRPr="000D1BCB">
        <w:rPr>
          <w:rFonts w:ascii="Times New Roman" w:hAnsi="Times New Roman"/>
          <w:sz w:val="28"/>
          <w:szCs w:val="24"/>
        </w:rPr>
        <w:t>т.руб</w:t>
      </w:r>
      <w:proofErr w:type="spellEnd"/>
      <w:r w:rsidRPr="000D1BCB">
        <w:rPr>
          <w:rFonts w:ascii="Times New Roman" w:hAnsi="Times New Roman"/>
          <w:sz w:val="28"/>
          <w:szCs w:val="24"/>
        </w:rPr>
        <w:t>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Проведена газификацию жилых домов по улицам К. Маркса, К. Либкнехта, </w:t>
      </w:r>
      <w:proofErr w:type="spellStart"/>
      <w:r w:rsidRPr="000D1BCB">
        <w:rPr>
          <w:rFonts w:ascii="Times New Roman" w:hAnsi="Times New Roman"/>
          <w:sz w:val="28"/>
          <w:szCs w:val="24"/>
        </w:rPr>
        <w:t>Р.Люксембург</w:t>
      </w:r>
      <w:proofErr w:type="spellEnd"/>
      <w:r w:rsidRPr="000D1BCB">
        <w:rPr>
          <w:rFonts w:ascii="Times New Roman" w:hAnsi="Times New Roman"/>
          <w:sz w:val="28"/>
          <w:szCs w:val="24"/>
        </w:rPr>
        <w:t>, Лесной, Мамина - Сибиряка, Щорса длинною - 3351,5 м и общей стоимостью - 6346,8 тысяч рублей.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В 2020 году по заявкам жителей проводились работы по содержание и обслуживанию уличного освещения на территории Кусинского городского поселения. На данные виды работ было затрачено 760,00 тысяч рублей. В администрацию Кусинского городского поселения в течении всего 2020 года поступило 520 заявок на ремонт уличного освещения. Проводились следующие виды работ: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установлено 102 светодиодных светильника;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установлено 6 натриевых светильников;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заменено 4 старых светильников;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установлено 84 фотореле;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 xml:space="preserve">- </w:t>
      </w:r>
      <w:proofErr w:type="gramStart"/>
      <w:r w:rsidRPr="000D1BCB">
        <w:rPr>
          <w:rFonts w:ascii="Times New Roman" w:hAnsi="Times New Roman"/>
          <w:sz w:val="28"/>
          <w:szCs w:val="24"/>
        </w:rPr>
        <w:t>заменили  33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фотореле;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заменено 138 ламп.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Таким образом, выполнено 334 заявок от жителей, работа будет продолжена в 2021 году.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191412" w:rsidRDefault="00911632" w:rsidP="00911632">
      <w:pPr>
        <w:pStyle w:val="a6"/>
        <w:widowControl w:val="0"/>
        <w:numPr>
          <w:ilvl w:val="0"/>
          <w:numId w:val="1"/>
        </w:numPr>
        <w:spacing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191412">
        <w:rPr>
          <w:rFonts w:ascii="Times New Roman" w:hAnsi="Times New Roman"/>
          <w:b/>
          <w:sz w:val="28"/>
          <w:szCs w:val="24"/>
        </w:rPr>
        <w:t>Жилищно-коммунальное хозяйство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Кусинское городское поселение участвовало </w:t>
      </w:r>
      <w:proofErr w:type="gramStart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в  региональной</w:t>
      </w:r>
      <w:proofErr w:type="gramEnd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программе по капитальному ремонту многоквартирных домов на 2014-2048 годы, согласно Постановления Правительства Челябинской области от 21 мая 2014 года №196-П, общая стоимость по капитальному ремонту составляет 1 215 921 рублей, в том числе по домам: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1. 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Куса, ул. Андроновых д. 2 - на сумму 316 436 рублей,</w:t>
      </w: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выполнены следующие виды ремонта: </w:t>
      </w:r>
      <w:proofErr w:type="gramStart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ремонт  фундамента</w:t>
      </w:r>
      <w:proofErr w:type="gramEnd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 xml:space="preserve"> и разработка проектной документации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2. г. Куса, ул. Ленина д. 4 на сумму 30 </w:t>
      </w:r>
      <w:proofErr w:type="gramStart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126  рублей</w:t>
      </w:r>
      <w:proofErr w:type="gramEnd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, выполнены следующие виды разработка проектной документации.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 xml:space="preserve">3. г. Куса, ул. Советская д. </w:t>
      </w:r>
      <w:proofErr w:type="gramStart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20  на</w:t>
      </w:r>
      <w:proofErr w:type="gramEnd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 xml:space="preserve"> сумму 502 782  рублей, выполнены следующие виды ремонт фундамента; ремонт подвальных помещений, разработка проектной </w:t>
      </w: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документации.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 xml:space="preserve">4. г. Куса, ул. Юрия Гагарина д. </w:t>
      </w:r>
      <w:proofErr w:type="gramStart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29  на</w:t>
      </w:r>
      <w:proofErr w:type="gramEnd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 xml:space="preserve"> сумму 366 577  рублей, выполнены следующие виды ремонт фундамента;  разработка проектной документации. 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 2020 году начислено населению за жилищно-коммунальные услуги 120 202,9 рублей, оплачено населением 118 253,8 рублей Оплата составляет 93,1%.  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ab/>
        <w:t>Все дома подготовлены к отопительному периоду и начали отопительный период с 11.09.2020 года. Прошла приемка домов к отопительному периоду из 96 многоквартирных домов произведено обследование на всех многоквартирных домах. Подготовлены акты и выводы комиссии по устранению недоделок.  Недоделки устранены.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ab/>
        <w:t>В 2020 было проведено 7 заседаний жилищной комиссии и было рассмотрено 12 (</w:t>
      </w:r>
      <w:proofErr w:type="gramStart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двенадцать  вопросов</w:t>
      </w:r>
      <w:proofErr w:type="gramEnd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 xml:space="preserve">). 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Поступило 49 обращений от жителей по вопросу предоставления и </w:t>
      </w:r>
      <w:proofErr w:type="gramStart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выделения  жилья</w:t>
      </w:r>
      <w:proofErr w:type="gramEnd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, о неудовлетворительном обслуживании управляющих компаний, о проведении капитального ремонта, о спорах с соседями, из них было обследовано 11 жилых  помещений.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Проводятся проверки по муниципальному жилищному контролю юридических и физических лиц. По состоянию за отчетный период 2020 года муниципальным инспектором администрации Кусинского городского поселения на территории города Куса в соответствии с утвержденными планами, проведено 1 проверка </w:t>
      </w:r>
      <w:proofErr w:type="gramStart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соблюдения  жилищного</w:t>
      </w:r>
      <w:proofErr w:type="gramEnd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 xml:space="preserve"> законодательства проверки юридических лиц и индивидуальных предпринимателей. В результате проверки юридического лица, вынесено предписание об устранении нарушения жилищного законодательства. 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По подпрограмме «Мероприятия по переселению граждан из жилищного фонда, признанного непригодным для проживания на территории Кусинского городского поселения (ж/д разъезд Чеславка)» государственной программы «Обеспечение доступным и комфортным жильем граждан Российской Федерации» было осуществлено переселение граждан из разъезда Чеславка в количестве 22 человека. Жилье приобретено на вторичном рынке на </w:t>
      </w:r>
      <w:proofErr w:type="gramStart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территории  Кусинского</w:t>
      </w:r>
      <w:proofErr w:type="gramEnd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городского поселения и города </w:t>
      </w:r>
      <w:proofErr w:type="spellStart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>Сатка</w:t>
      </w:r>
      <w:proofErr w:type="spellEnd"/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191412" w:rsidRDefault="00911632" w:rsidP="00911632">
      <w:pPr>
        <w:pStyle w:val="a6"/>
        <w:widowControl w:val="0"/>
        <w:numPr>
          <w:ilvl w:val="0"/>
          <w:numId w:val="1"/>
        </w:numPr>
        <w:spacing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191412">
        <w:rPr>
          <w:rFonts w:ascii="Times New Roman" w:hAnsi="Times New Roman"/>
          <w:b/>
          <w:sz w:val="28"/>
          <w:szCs w:val="24"/>
        </w:rPr>
        <w:t>Осуществление полномочий по вопросам гражданской обороны и чрезвычайным ситуациям</w:t>
      </w:r>
    </w:p>
    <w:p w:rsidR="00911632" w:rsidRPr="000D1BCB" w:rsidRDefault="00911632" w:rsidP="009116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В 2020 году, на постоянной основе осуществлялась работа по предотвращению чрезвычайных ситуаций природного и техногенного характера на территории Кусинского городского поселения, в результате проведения указанной работы ЧС не было допущено. 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 xml:space="preserve">Регулярно проводились заседания комиссии Кусинского городского поселения по </w:t>
      </w:r>
      <w:r w:rsidRPr="000D1BCB">
        <w:rPr>
          <w:rFonts w:ascii="Times New Roman" w:hAnsi="Times New Roman"/>
          <w:sz w:val="28"/>
          <w:szCs w:val="24"/>
        </w:rPr>
        <w:lastRenderedPageBreak/>
        <w:t xml:space="preserve">предупреждению и </w:t>
      </w:r>
      <w:proofErr w:type="gramStart"/>
      <w:r w:rsidRPr="000D1BCB">
        <w:rPr>
          <w:rFonts w:ascii="Times New Roman" w:hAnsi="Times New Roman"/>
          <w:sz w:val="28"/>
          <w:szCs w:val="24"/>
        </w:rPr>
        <w:t>ликвидации  чрезвычайных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ситуаций и обеспечению пожарной безопасности (проведено 5 заседаний), проведены мероприятия по подготовке к паводку, противопожарные мероприятия, мероприятия по обеспечению безопасности на водных объектах и другие мероприятия.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</w:r>
      <w:proofErr w:type="gramStart"/>
      <w:r w:rsidRPr="000D1BCB">
        <w:rPr>
          <w:rFonts w:ascii="Times New Roman" w:hAnsi="Times New Roman"/>
          <w:sz w:val="28"/>
          <w:szCs w:val="24"/>
        </w:rPr>
        <w:t>В частности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была произведена очистка водосточных канав и водопропускных труб в центральной, Барочной и </w:t>
      </w:r>
      <w:proofErr w:type="spellStart"/>
      <w:r w:rsidRPr="000D1BCB">
        <w:rPr>
          <w:rFonts w:ascii="Times New Roman" w:hAnsi="Times New Roman"/>
          <w:sz w:val="28"/>
          <w:szCs w:val="24"/>
        </w:rPr>
        <w:t>Мысянской</w:t>
      </w:r>
      <w:proofErr w:type="spellEnd"/>
      <w:r w:rsidRPr="000D1BCB">
        <w:rPr>
          <w:rFonts w:ascii="Times New Roman" w:hAnsi="Times New Roman"/>
          <w:sz w:val="28"/>
          <w:szCs w:val="24"/>
        </w:rPr>
        <w:t xml:space="preserve"> частях города, </w:t>
      </w:r>
      <w:proofErr w:type="spellStart"/>
      <w:r w:rsidRPr="000D1BCB">
        <w:rPr>
          <w:rFonts w:ascii="Times New Roman" w:hAnsi="Times New Roman"/>
          <w:sz w:val="28"/>
          <w:szCs w:val="24"/>
        </w:rPr>
        <w:t>зачернение</w:t>
      </w:r>
      <w:proofErr w:type="spellEnd"/>
      <w:r w:rsidRPr="000D1BCB">
        <w:rPr>
          <w:rFonts w:ascii="Times New Roman" w:hAnsi="Times New Roman"/>
          <w:sz w:val="28"/>
          <w:szCs w:val="24"/>
        </w:rPr>
        <w:t xml:space="preserve"> льда на водоемах в 2020 году не производилось. В связи с большими запасами снега и повышенной вероятностью подтоплений, как из-за паводка, так и возможной аварии на ГТС, проведена большая разъяснительная работа среди населения о необходимости очистки от снега придомовых территорий и водосточных канав. В наиболее опасной для подтоплений зоне проведен </w:t>
      </w:r>
      <w:proofErr w:type="spellStart"/>
      <w:r w:rsidRPr="000D1BCB">
        <w:rPr>
          <w:rFonts w:ascii="Times New Roman" w:hAnsi="Times New Roman"/>
          <w:sz w:val="28"/>
          <w:szCs w:val="24"/>
        </w:rPr>
        <w:t>подворовой</w:t>
      </w:r>
      <w:proofErr w:type="spellEnd"/>
      <w:r w:rsidRPr="000D1BCB">
        <w:rPr>
          <w:rFonts w:ascii="Times New Roman" w:hAnsi="Times New Roman"/>
          <w:sz w:val="28"/>
          <w:szCs w:val="24"/>
        </w:rPr>
        <w:t xml:space="preserve"> обход 143 домов, проинструктировано под роспись 405 человек с вручением памяток о действиях при возможном объявлении эвакуации.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Из противопожарных мероприятий выполнены минерализованные полосы (опашка) для защиты от лесных пожаров опасных участков на территории Кусинского городского поселения, в зимний период содержится 5 незамерзающих прорубей для заправки водой пожарных автомобилей на пожарных пирсах, заключен договор с 44 ПСЧ на тушение загораний сухой травы и лесных пожаров на территории поселения. 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На территории Кусинского городского поселения за 2020 год произошло 29 пожаров (в 2019 г. – 30 пожаров). 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На территориях поселка «Кусинские Печи» и разъезд «Движенец» организованы добровольные пожарные дружины. С ними проведен </w:t>
      </w:r>
      <w:proofErr w:type="gramStart"/>
      <w:r w:rsidRPr="000D1BCB">
        <w:rPr>
          <w:rFonts w:ascii="Times New Roman" w:hAnsi="Times New Roman"/>
          <w:sz w:val="28"/>
          <w:szCs w:val="24"/>
        </w:rPr>
        <w:t>инструктаж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и они укомплектованы противопожарным инвентарем.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В течении всего года проводятся мероприятия по пожарной профилактики среди населения: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 xml:space="preserve">1. В газете </w:t>
      </w:r>
      <w:proofErr w:type="gramStart"/>
      <w:r w:rsidRPr="000D1BCB">
        <w:rPr>
          <w:rFonts w:ascii="Times New Roman" w:hAnsi="Times New Roman"/>
          <w:sz w:val="28"/>
          <w:szCs w:val="24"/>
        </w:rPr>
        <w:t>« Жизнь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района» опубликована 34 статьи на противопожарную тематику (из них 13 в газете, 21 на сайте газеты).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2. Разработаны и распространены памятки «О мерах Пожарной безопасности для населения» содержащие сезонный характер (21 вид)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в трудовых коллективах – 854 экз.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- в учебных и дошкольных учреждениях – 457 экз.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 xml:space="preserve">3. Обучено мерам пожарной безопасности население проживающее на территории Кусинского городского поселения в количестве 1321 человек и на территориях в п. Кусинские Печи и </w:t>
      </w:r>
      <w:proofErr w:type="spellStart"/>
      <w:r w:rsidRPr="000D1BCB">
        <w:rPr>
          <w:rFonts w:ascii="Times New Roman" w:hAnsi="Times New Roman"/>
          <w:sz w:val="28"/>
          <w:szCs w:val="24"/>
        </w:rPr>
        <w:t>р.Движенец</w:t>
      </w:r>
      <w:proofErr w:type="spellEnd"/>
      <w:r w:rsidRPr="000D1BCB">
        <w:rPr>
          <w:rFonts w:ascii="Times New Roman" w:hAnsi="Times New Roman"/>
          <w:sz w:val="28"/>
          <w:szCs w:val="24"/>
        </w:rPr>
        <w:t xml:space="preserve"> в количестве 38 </w:t>
      </w:r>
      <w:proofErr w:type="gramStart"/>
      <w:r w:rsidRPr="000D1BCB">
        <w:rPr>
          <w:rFonts w:ascii="Times New Roman" w:hAnsi="Times New Roman"/>
          <w:sz w:val="28"/>
          <w:szCs w:val="24"/>
        </w:rPr>
        <w:t>человек .</w:t>
      </w:r>
      <w:proofErr w:type="gramEnd"/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 xml:space="preserve">4. Проведено </w:t>
      </w:r>
      <w:proofErr w:type="gramStart"/>
      <w:r w:rsidRPr="000D1BCB">
        <w:rPr>
          <w:rFonts w:ascii="Times New Roman" w:hAnsi="Times New Roman"/>
          <w:sz w:val="28"/>
          <w:szCs w:val="24"/>
        </w:rPr>
        <w:t>14  выступлений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в трудовых коллективах по правилам ПБ и обучено 241 человек.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5. Обучено учащихся средних школ и воспитанников детских садов мерам пожарной безопасности – 518 детей.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lastRenderedPageBreak/>
        <w:t xml:space="preserve">6.Проведено выступлений по местному телевидению с информацией о мерах пожарной безопасности в Кусинском городском поселении – </w:t>
      </w:r>
      <w:proofErr w:type="gramStart"/>
      <w:r w:rsidRPr="000D1BCB">
        <w:rPr>
          <w:rFonts w:ascii="Times New Roman" w:hAnsi="Times New Roman"/>
          <w:sz w:val="28"/>
          <w:szCs w:val="24"/>
        </w:rPr>
        <w:t>12  выступлений</w:t>
      </w:r>
      <w:proofErr w:type="gramEnd"/>
      <w:r w:rsidRPr="000D1BCB">
        <w:rPr>
          <w:rFonts w:ascii="Times New Roman" w:hAnsi="Times New Roman"/>
          <w:sz w:val="28"/>
          <w:szCs w:val="24"/>
        </w:rPr>
        <w:t>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 xml:space="preserve">7.Проведено обучающих бесед с детьми, в </w:t>
      </w:r>
      <w:proofErr w:type="spellStart"/>
      <w:r w:rsidRPr="000D1BCB">
        <w:rPr>
          <w:rFonts w:ascii="Times New Roman" w:hAnsi="Times New Roman"/>
          <w:sz w:val="28"/>
          <w:szCs w:val="24"/>
        </w:rPr>
        <w:t>т.ч</w:t>
      </w:r>
      <w:proofErr w:type="spellEnd"/>
      <w:r w:rsidRPr="000D1BCB">
        <w:rPr>
          <w:rFonts w:ascii="Times New Roman" w:hAnsi="Times New Roman"/>
          <w:sz w:val="28"/>
          <w:szCs w:val="24"/>
        </w:rPr>
        <w:t xml:space="preserve">. экскурсий в пожарном депо с детскими </w:t>
      </w:r>
      <w:proofErr w:type="gramStart"/>
      <w:r w:rsidRPr="000D1BCB">
        <w:rPr>
          <w:rFonts w:ascii="Times New Roman" w:hAnsi="Times New Roman"/>
          <w:sz w:val="28"/>
          <w:szCs w:val="24"/>
        </w:rPr>
        <w:t xml:space="preserve">коллективами:   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29 экскурсии ( 596 часов).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8. Проведено 9 рейдов по обследованию жилого сектора с целью выявления нарушения ППБ.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9.Проведено 5 массовых мероприятия: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 xml:space="preserve">   - Тренировочные эвакуации, д\с № 6, детский дом, МБОУ СОШ № 8 и 9, ОФПС 1.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 xml:space="preserve">   - Месячник безопасности (эстафета с элементами пожарно-прикладного спорта среди учащихся 5-х классов школ города)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10. Обновление информации на сайте Кусинского городского поселения – 15 обновлений.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>11. Обновление стенда 01 расположенного на входе в пожарное депо ПСЧ – 44 – 15 обновлений.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За счет средств администрации Кусинского городского поселения в течении 2020 года приобретено 8 и установлено 5 новых гидранта и отремонтировано 9 гидрантов.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Проводилась работа по обеспечению безопасности на водных объектах. Пострадавших и погибших на воде и в период тонкого льда не допущено. В результате начала работ по ремонту ГТС и спуска уровня городского пруда работы по благоустройству и подготовке к купальному сезону места для купания на городском пруду не проводились.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 xml:space="preserve">С целью обеспечения бесперебойного водоснабжения населения, за отчетный период за счет средств местного бюджета было приобретено 4 водяных насосов, а для обеспечения бесперебойного </w:t>
      </w:r>
      <w:proofErr w:type="gramStart"/>
      <w:r w:rsidRPr="000D1BCB">
        <w:rPr>
          <w:rFonts w:ascii="Times New Roman" w:hAnsi="Times New Roman"/>
          <w:sz w:val="28"/>
          <w:szCs w:val="24"/>
        </w:rPr>
        <w:t>водоотведения  приобретен</w:t>
      </w:r>
      <w:proofErr w:type="gramEnd"/>
      <w:r w:rsidRPr="000D1BCB">
        <w:rPr>
          <w:rFonts w:ascii="Times New Roman" w:hAnsi="Times New Roman"/>
          <w:sz w:val="28"/>
          <w:szCs w:val="24"/>
        </w:rPr>
        <w:t xml:space="preserve"> 1 фекальный насос и преобразователь частоты на водозабор.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  <w:t>На мероприятия гражданской обороны, предупреждения и ликвидации чрезвычайных ситуаций, обеспечение первичных мер пожарной безопасности и безопасности на водных объектах в бюджете Кусинского городского поселения было запланировано 612 624,92 руб., фактически израсходовано 837 624,92 руб. За счет этих средств проведены все вышеуказанные мероприятия, а также частично финансируется содержание объединенной ЕДДС Кусинского муниципального района и Кусинского городского поселения.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191412" w:rsidRDefault="00911632" w:rsidP="00911632">
      <w:pPr>
        <w:pStyle w:val="a6"/>
        <w:widowControl w:val="0"/>
        <w:numPr>
          <w:ilvl w:val="0"/>
          <w:numId w:val="1"/>
        </w:numPr>
        <w:spacing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191412">
        <w:rPr>
          <w:rFonts w:ascii="Times New Roman" w:hAnsi="Times New Roman"/>
          <w:b/>
          <w:sz w:val="28"/>
          <w:szCs w:val="24"/>
        </w:rPr>
        <w:t>Юридическая основа администрации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F944CE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BC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944CE">
        <w:rPr>
          <w:rFonts w:ascii="Times New Roman" w:eastAsia="Times New Roman" w:hAnsi="Times New Roman"/>
          <w:sz w:val="28"/>
          <w:szCs w:val="24"/>
          <w:lang w:eastAsia="ru-RU"/>
        </w:rPr>
        <w:t xml:space="preserve">За истекший 2020 год администрация Кусинского городского поселения участвовала в 29 судебном деле, 1 из которых рассматривается в Арбитражном суде </w:t>
      </w:r>
      <w:r w:rsidRPr="00F944C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Челябинской области, 28- рассматривались судами общей юрисдикции.</w:t>
      </w:r>
    </w:p>
    <w:p w:rsidR="00911632" w:rsidRPr="00F944CE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944CE">
        <w:rPr>
          <w:rFonts w:ascii="Times New Roman" w:eastAsia="Times New Roman" w:hAnsi="Times New Roman"/>
          <w:sz w:val="28"/>
          <w:szCs w:val="24"/>
          <w:lang w:eastAsia="ru-RU"/>
        </w:rPr>
        <w:t>В течение 2020 года было рассмотрено 113 представлений, требований и предостережений Прокурора Кусинского района, 6 раз администрация Кусинского городского поселения выступала в качестве ответчика по иску Прокурора Кусинского района.</w:t>
      </w:r>
    </w:p>
    <w:p w:rsidR="00911632" w:rsidRPr="00F944CE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944CE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Проводилась ежедневная </w:t>
      </w:r>
      <w:proofErr w:type="gramStart"/>
      <w:r w:rsidRPr="00F944CE">
        <w:rPr>
          <w:rFonts w:ascii="Times New Roman" w:eastAsia="Times New Roman" w:hAnsi="Times New Roman"/>
          <w:sz w:val="28"/>
          <w:szCs w:val="24"/>
          <w:lang w:eastAsia="ru-RU"/>
        </w:rPr>
        <w:t>работа  по</w:t>
      </w:r>
      <w:proofErr w:type="gramEnd"/>
      <w:r w:rsidRPr="00F944CE">
        <w:rPr>
          <w:rFonts w:ascii="Times New Roman" w:eastAsia="Times New Roman" w:hAnsi="Times New Roman"/>
          <w:sz w:val="28"/>
          <w:szCs w:val="24"/>
          <w:lang w:eastAsia="ru-RU"/>
        </w:rPr>
        <w:t xml:space="preserve"> формированию ответов на запросы, поступающие в адрес администрации.</w:t>
      </w:r>
    </w:p>
    <w:p w:rsidR="00911632" w:rsidRPr="00F944CE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944CE">
        <w:rPr>
          <w:rFonts w:ascii="Times New Roman" w:eastAsia="Times New Roman" w:hAnsi="Times New Roman"/>
          <w:sz w:val="28"/>
          <w:szCs w:val="24"/>
          <w:lang w:eastAsia="ru-RU"/>
        </w:rPr>
        <w:t>За весь 2020 год заключено 43 гражданско-правовых договоров, 8 дополнительных соглашений к договорам и 10 соглашений по передаче полномочий, 4 соглашения о расторжении договора.</w:t>
      </w:r>
    </w:p>
    <w:p w:rsidR="00911632" w:rsidRDefault="00911632" w:rsidP="0091163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944CE">
        <w:rPr>
          <w:rFonts w:ascii="Times New Roman" w:eastAsia="Times New Roman" w:hAnsi="Times New Roman"/>
          <w:sz w:val="28"/>
          <w:szCs w:val="24"/>
          <w:lang w:eastAsia="ru-RU"/>
        </w:rPr>
        <w:t>Разработаны нормативные правовые акты, регламентирующие деятельность администрации, муниципальной службы, различные административные регламенты по предоставлению муниципальных услуг и многие другие нормативно-правовые акты, необходимые для реализации полномочий городского поселения.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191412" w:rsidRDefault="00911632" w:rsidP="00911632">
      <w:pPr>
        <w:pStyle w:val="a6"/>
        <w:widowControl w:val="0"/>
        <w:numPr>
          <w:ilvl w:val="0"/>
          <w:numId w:val="1"/>
        </w:numPr>
        <w:spacing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191412">
        <w:rPr>
          <w:rFonts w:ascii="Times New Roman" w:hAnsi="Times New Roman"/>
          <w:b/>
          <w:sz w:val="28"/>
          <w:szCs w:val="24"/>
        </w:rPr>
        <w:t>Информирование населения</w:t>
      </w: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ab/>
        <w:t xml:space="preserve">В 2020 году в активном режиме продолжает работать официальный сайт Кусинского городского поселения, который зарегистрирован как СМИ - сетевое издание, информирует посетителей о важных событиях, происходящих на территории Кусинского городского поселения. Средняя посещаемость сайта составляет 1088 человек в день, за 2020 год общая численность посетителей составляет 397 420 человек. 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ab/>
        <w:t>В 2020 году администрация Кусинского городского поселения продолжила работу в системе межведомственного электронного взаимодействия через автоматизированную систему «Южный Урал». Систематически проводится работа по вводу начислений в ГИС ГМП через Автоматизированную систему межведомственного информационного обмена (АС МИО). Продолжили работать в «Контур экстерн» с целью предоставления электронных отчетов в ПФРФ, ИФНС и ФСС, Федеральную статистическую службу.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ab/>
        <w:t xml:space="preserve">Для предоставления муниципальных услуг и выполнения своих полномочий администрация Кусинского городского поселения пользуется электронными сервисами и услугами Федеральной службы государственной регистрации кадастра и картографии через официальный сайт, а </w:t>
      </w:r>
      <w:proofErr w:type="gramStart"/>
      <w:r w:rsidRPr="000D1BCB">
        <w:rPr>
          <w:sz w:val="28"/>
        </w:rPr>
        <w:t>так же</w:t>
      </w:r>
      <w:proofErr w:type="gramEnd"/>
      <w:r w:rsidRPr="000D1BCB">
        <w:rPr>
          <w:sz w:val="28"/>
        </w:rPr>
        <w:t xml:space="preserve"> через дополнительные сайты https://www.kadnet.ru/   и https://reg.skb-techno.ru/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ab/>
        <w:t>Для упрощения процедуры расчета с контрагентами без использования ЭЦП, в 2020 году администрация Кусинского городского поселения продолжила использовать электронный сервис «Сбербанк онлайн» для юридических лиц.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 xml:space="preserve">Также в прошлом </w:t>
      </w:r>
      <w:proofErr w:type="gramStart"/>
      <w:r w:rsidRPr="000D1BCB">
        <w:rPr>
          <w:sz w:val="28"/>
        </w:rPr>
        <w:t>году  специалистами</w:t>
      </w:r>
      <w:proofErr w:type="gramEnd"/>
      <w:r w:rsidRPr="000D1BCB">
        <w:rPr>
          <w:sz w:val="28"/>
        </w:rPr>
        <w:t xml:space="preserve"> продолжилась активная работа на: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lastRenderedPageBreak/>
        <w:t>- Официальном сайте Российской Федерации в сети Интернет для размещения информации о заказах на поставки товаров, выполнении работ, оказании услуг с использованием ЭЦП.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>- Официальном сайте Российской Федерации в сети Интернет для размещении информации о проведении торгов с использованием ЭЦП.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>- Официальном сайте государственной информационной системы жилищно-коммунального хозяйства (ГИС ЖКХ).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>-Официальном сайте ГАС Управление.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>- Официальном портале государственных и муниципальных услуг.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>-ФГИС «Единый реестр проверок»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>-СКДФ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>-реформа ЖКХ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 xml:space="preserve">-АИС </w:t>
      </w:r>
      <w:proofErr w:type="spellStart"/>
      <w:r w:rsidRPr="000D1BCB">
        <w:rPr>
          <w:sz w:val="28"/>
        </w:rPr>
        <w:t>Госэкспертиза</w:t>
      </w:r>
      <w:proofErr w:type="spellEnd"/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>-  ПФРФ в электронном сервисе ЕГИССО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ab/>
        <w:t xml:space="preserve">В 2020 году Администрация Кусинского городского </w:t>
      </w:r>
      <w:proofErr w:type="gramStart"/>
      <w:r w:rsidRPr="000D1BCB">
        <w:rPr>
          <w:sz w:val="28"/>
        </w:rPr>
        <w:t>поселения  присоединилась</w:t>
      </w:r>
      <w:proofErr w:type="gramEnd"/>
      <w:r w:rsidRPr="000D1BCB">
        <w:rPr>
          <w:sz w:val="28"/>
        </w:rPr>
        <w:t xml:space="preserve"> к платформе обратной связи на базе Единого портала государственных и муниципальных услуг. Платформа обратной связи позволяет гражданам через форму на Едином портале </w:t>
      </w:r>
      <w:proofErr w:type="spellStart"/>
      <w:r w:rsidRPr="000D1BCB">
        <w:rPr>
          <w:sz w:val="28"/>
        </w:rPr>
        <w:t>госуслуг</w:t>
      </w:r>
      <w:proofErr w:type="spellEnd"/>
      <w:r w:rsidRPr="000D1BCB">
        <w:rPr>
          <w:sz w:val="28"/>
        </w:rPr>
        <w:t>, мобильное приложение «</w:t>
      </w:r>
      <w:proofErr w:type="spellStart"/>
      <w:r w:rsidRPr="000D1BCB">
        <w:rPr>
          <w:sz w:val="28"/>
        </w:rPr>
        <w:t>Госуслуги</w:t>
      </w:r>
      <w:proofErr w:type="spellEnd"/>
      <w:r w:rsidRPr="000D1BCB">
        <w:rPr>
          <w:sz w:val="28"/>
        </w:rPr>
        <w:t xml:space="preserve">. Жалобы», а также </w:t>
      </w:r>
      <w:proofErr w:type="spellStart"/>
      <w:r w:rsidRPr="000D1BCB">
        <w:rPr>
          <w:sz w:val="28"/>
        </w:rPr>
        <w:t>виджеты</w:t>
      </w:r>
      <w:proofErr w:type="spellEnd"/>
      <w:r w:rsidRPr="000D1BCB">
        <w:rPr>
          <w:sz w:val="28"/>
        </w:rPr>
        <w:t xml:space="preserve"> на сайтах органов власти субъектов РФ и местного самоуправления направлять обращения в государственные и муниципальные органы по широкому спектру вопросов, а также участвовать в опросах, голосованиях и общественных обсуждениях.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 xml:space="preserve">Прошли регистрацию в Государственной информационной системе сбора и анализа отраслевых данных агропромышленного комплекса «Единое окно», занимаемся вводом. Наличие данных в Системе является обязательным </w:t>
      </w:r>
      <w:proofErr w:type="gramStart"/>
      <w:r w:rsidRPr="000D1BCB">
        <w:rPr>
          <w:sz w:val="28"/>
        </w:rPr>
        <w:t>условием  для</w:t>
      </w:r>
      <w:proofErr w:type="gramEnd"/>
      <w:r w:rsidRPr="000D1BCB">
        <w:rPr>
          <w:sz w:val="28"/>
        </w:rPr>
        <w:t xml:space="preserve"> отбора проектов Комплексного развития сельских территорий (сельских агломераций) в рамках государственной программы РФ «Комплексное развитие сельских территорий».    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ab/>
        <w:t xml:space="preserve">Для подачи заявок на осуществление технологического присоединения </w:t>
      </w:r>
      <w:proofErr w:type="spellStart"/>
      <w:r w:rsidRPr="000D1BCB">
        <w:rPr>
          <w:sz w:val="28"/>
        </w:rPr>
        <w:t>энергопринимающих</w:t>
      </w:r>
      <w:proofErr w:type="spellEnd"/>
      <w:r w:rsidRPr="000D1BCB">
        <w:rPr>
          <w:sz w:val="28"/>
        </w:rPr>
        <w:t xml:space="preserve"> устройств продолжаем работать на портале </w:t>
      </w:r>
      <w:proofErr w:type="spellStart"/>
      <w:r w:rsidRPr="000D1BCB">
        <w:rPr>
          <w:sz w:val="28"/>
        </w:rPr>
        <w:t>Россети</w:t>
      </w:r>
      <w:proofErr w:type="spellEnd"/>
      <w:r w:rsidRPr="000D1BCB">
        <w:rPr>
          <w:sz w:val="28"/>
        </w:rPr>
        <w:t>.</w:t>
      </w:r>
    </w:p>
    <w:p w:rsidR="00911632" w:rsidRPr="000D1BCB" w:rsidRDefault="00911632" w:rsidP="00911632">
      <w:pPr>
        <w:pStyle w:val="a7"/>
        <w:widowControl w:val="0"/>
        <w:spacing w:before="0" w:beforeAutospacing="0" w:after="0" w:afterAutospacing="0" w:line="276" w:lineRule="auto"/>
        <w:jc w:val="both"/>
        <w:rPr>
          <w:sz w:val="28"/>
        </w:rPr>
      </w:pPr>
      <w:r w:rsidRPr="000D1BCB">
        <w:rPr>
          <w:sz w:val="28"/>
        </w:rPr>
        <w:t xml:space="preserve">          </w:t>
      </w:r>
    </w:p>
    <w:p w:rsidR="00911632" w:rsidRPr="00191412" w:rsidRDefault="00911632" w:rsidP="00911632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spacing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191412">
        <w:rPr>
          <w:rFonts w:ascii="Times New Roman" w:hAnsi="Times New Roman"/>
          <w:b/>
          <w:sz w:val="28"/>
          <w:szCs w:val="24"/>
        </w:rPr>
        <w:t>Работа общего отдела</w:t>
      </w:r>
    </w:p>
    <w:p w:rsidR="00911632" w:rsidRPr="000D1BCB" w:rsidRDefault="00911632" w:rsidP="00911632">
      <w:pPr>
        <w:pStyle w:val="a6"/>
        <w:widowControl w:val="0"/>
        <w:shd w:val="clear" w:color="auto" w:fill="FFFFFF" w:themeFill="background1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911632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0D1BCB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В течение всего 2020 года в администрации Кусинского городского поселения было зарегистрировано 1940 входящих писем, 3 414 исходящих писем, 273 распоряжения по основной деятельности и 93 Постановления.</w:t>
      </w:r>
    </w:p>
    <w:p w:rsidR="00911632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В мае 2020 года сформированы и переданы на постоянное хранение в архивный отдел администрации Кусинского муниципального района 26 дел.</w:t>
      </w:r>
    </w:p>
    <w:p w:rsidR="00911632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Ежедневно </w:t>
      </w:r>
      <w:r w:rsidRPr="0021502B">
        <w:rPr>
          <w:rFonts w:ascii="Times New Roman" w:hAnsi="Times New Roman"/>
          <w:sz w:val="28"/>
          <w:szCs w:val="24"/>
        </w:rPr>
        <w:t>осуществляет</w:t>
      </w:r>
      <w:r>
        <w:rPr>
          <w:rFonts w:ascii="Times New Roman" w:hAnsi="Times New Roman"/>
          <w:sz w:val="28"/>
          <w:szCs w:val="24"/>
        </w:rPr>
        <w:t>ся проверка</w:t>
      </w:r>
      <w:r w:rsidRPr="0021502B">
        <w:rPr>
          <w:rFonts w:ascii="Times New Roman" w:hAnsi="Times New Roman"/>
          <w:sz w:val="28"/>
          <w:szCs w:val="24"/>
        </w:rPr>
        <w:t xml:space="preserve"> прави</w:t>
      </w:r>
      <w:r>
        <w:rPr>
          <w:rFonts w:ascii="Times New Roman" w:hAnsi="Times New Roman"/>
          <w:sz w:val="28"/>
          <w:szCs w:val="24"/>
        </w:rPr>
        <w:t>льности подготовки и регистрация</w:t>
      </w:r>
      <w:r w:rsidRPr="0021502B">
        <w:rPr>
          <w:rFonts w:ascii="Times New Roman" w:hAnsi="Times New Roman"/>
          <w:sz w:val="28"/>
          <w:szCs w:val="24"/>
        </w:rPr>
        <w:t xml:space="preserve"> </w:t>
      </w:r>
      <w:r w:rsidRPr="0021502B">
        <w:rPr>
          <w:rFonts w:ascii="Times New Roman" w:hAnsi="Times New Roman"/>
          <w:sz w:val="28"/>
          <w:szCs w:val="24"/>
        </w:rPr>
        <w:lastRenderedPageBreak/>
        <w:t>нормативных актов Администрации</w:t>
      </w:r>
      <w:r>
        <w:rPr>
          <w:rFonts w:ascii="Times New Roman" w:hAnsi="Times New Roman"/>
          <w:sz w:val="28"/>
          <w:szCs w:val="24"/>
        </w:rPr>
        <w:t>.</w:t>
      </w:r>
    </w:p>
    <w:p w:rsidR="00911632" w:rsidRPr="005C0330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 течение года при необходимости </w:t>
      </w:r>
      <w:r w:rsidRPr="005C0330">
        <w:rPr>
          <w:rFonts w:ascii="Times New Roman" w:hAnsi="Times New Roman"/>
          <w:sz w:val="28"/>
          <w:szCs w:val="24"/>
        </w:rPr>
        <w:t>осуществляет</w:t>
      </w:r>
      <w:r>
        <w:rPr>
          <w:rFonts w:ascii="Times New Roman" w:hAnsi="Times New Roman"/>
          <w:sz w:val="28"/>
          <w:szCs w:val="24"/>
        </w:rPr>
        <w:t>ся организация</w:t>
      </w:r>
      <w:r w:rsidRPr="005C0330">
        <w:rPr>
          <w:rFonts w:ascii="Times New Roman" w:hAnsi="Times New Roman"/>
          <w:sz w:val="28"/>
          <w:szCs w:val="24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Кусинского городского поселения, подготовка не</w:t>
      </w:r>
      <w:r>
        <w:rPr>
          <w:rFonts w:ascii="Times New Roman" w:hAnsi="Times New Roman"/>
          <w:sz w:val="28"/>
          <w:szCs w:val="24"/>
        </w:rPr>
        <w:t>обходимой документации.</w:t>
      </w:r>
    </w:p>
    <w:p w:rsidR="00911632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На постоянной основе </w:t>
      </w:r>
      <w:r w:rsidRPr="005C0330">
        <w:rPr>
          <w:rFonts w:ascii="Times New Roman" w:hAnsi="Times New Roman"/>
          <w:sz w:val="28"/>
          <w:szCs w:val="24"/>
        </w:rPr>
        <w:t>организует</w:t>
      </w:r>
      <w:r>
        <w:rPr>
          <w:rFonts w:ascii="Times New Roman" w:hAnsi="Times New Roman"/>
          <w:sz w:val="28"/>
          <w:szCs w:val="24"/>
        </w:rPr>
        <w:t>ся работа</w:t>
      </w:r>
      <w:r w:rsidRPr="005C0330">
        <w:rPr>
          <w:rFonts w:ascii="Times New Roman" w:hAnsi="Times New Roman"/>
          <w:sz w:val="28"/>
          <w:szCs w:val="24"/>
        </w:rPr>
        <w:t xml:space="preserve"> в сфере противодействия коррупции</w:t>
      </w:r>
      <w:r>
        <w:rPr>
          <w:rFonts w:ascii="Times New Roman" w:hAnsi="Times New Roman"/>
          <w:sz w:val="28"/>
          <w:szCs w:val="24"/>
        </w:rPr>
        <w:t>.</w:t>
      </w:r>
    </w:p>
    <w:p w:rsidR="00911632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21502B">
        <w:rPr>
          <w:rFonts w:ascii="Times New Roman" w:hAnsi="Times New Roman"/>
          <w:sz w:val="28"/>
          <w:szCs w:val="24"/>
        </w:rPr>
        <w:t>Одним из важнейших направлений работы администрации Кусинского городского поселения является работа с обращениями граждан. Организация работы с обращениями граждан осуществляется в соответствии с Конституцией Российской Федерации (ст. 33), Федеральным законом от 2 мая 2006 г. № 59-ФЗ «О порядке рассмотрения обращений граждан Российской Федерации», частично – Федеральным законом от 9 февраля 2009 г. № 8-ФЗ «Об обеспечении доступа к информации о деятельности государственных органов».</w:t>
      </w:r>
    </w:p>
    <w:p w:rsidR="00911632" w:rsidRPr="0021502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21502B">
        <w:rPr>
          <w:rFonts w:ascii="Times New Roman" w:hAnsi="Times New Roman"/>
          <w:sz w:val="28"/>
          <w:szCs w:val="24"/>
        </w:rPr>
        <w:tab/>
        <w:t>Личный прием граждан в администрации Кусинского городского поселения ведут все специалисты. По графику ведут прием Глава Кусинского городского поселения и его заместитель. Для приема Главы определен каждый понедельник с 15.00 до 17.00 часов. Заместитель Главы Кусинского городского поселения ведет прием по средам с 16.00 до 17.00 ч.</w:t>
      </w:r>
    </w:p>
    <w:p w:rsidR="00911632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21502B">
        <w:rPr>
          <w:rFonts w:ascii="Times New Roman" w:hAnsi="Times New Roman"/>
          <w:sz w:val="28"/>
          <w:szCs w:val="24"/>
        </w:rPr>
        <w:tab/>
        <w:t>Все жители муниципального образования могут обратиться со своей проблемой в администрацию и получить ответ, консультацию специалиста, разъяснение положений любых законодательных актов или немедленную помощь в решении вопроса. Кроме того, в администрации функционирует консультационный центр, работа которого направлена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сфере.</w:t>
      </w:r>
    </w:p>
    <w:p w:rsidR="00911632" w:rsidRPr="0021502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21502B">
        <w:rPr>
          <w:rFonts w:ascii="Times New Roman" w:hAnsi="Times New Roman"/>
          <w:sz w:val="28"/>
          <w:szCs w:val="24"/>
        </w:rPr>
        <w:tab/>
        <w:t>За 2020 год в Администрацию Кусинского городского поселения поступило 406 письменных и устных обращений граждан, тогда как в 2019 г. - 539, т.е. в отчетном периоде наблюдается тенденция к уменьшению обращений граждан. Из 406 обращений граждан: 400 письменных (в 2019 году – 479), 6 устных (в 2019 – 60), поступивших на личных приемах.</w:t>
      </w:r>
    </w:p>
    <w:p w:rsidR="00911632" w:rsidRPr="0021502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21502B">
        <w:rPr>
          <w:rFonts w:ascii="Times New Roman" w:hAnsi="Times New Roman"/>
          <w:sz w:val="28"/>
          <w:szCs w:val="24"/>
        </w:rPr>
        <w:tab/>
        <w:t xml:space="preserve">Уменьшение обращений граждан в 2020 году обусловлено неблагополучной эпидемиологической обстановкой из-за вспышки </w:t>
      </w:r>
      <w:proofErr w:type="spellStart"/>
      <w:r w:rsidRPr="0021502B">
        <w:rPr>
          <w:rFonts w:ascii="Times New Roman" w:hAnsi="Times New Roman"/>
          <w:sz w:val="28"/>
          <w:szCs w:val="24"/>
        </w:rPr>
        <w:t>коронавирусной</w:t>
      </w:r>
      <w:proofErr w:type="spellEnd"/>
      <w:r w:rsidRPr="0021502B">
        <w:rPr>
          <w:rFonts w:ascii="Times New Roman" w:hAnsi="Times New Roman"/>
          <w:sz w:val="28"/>
          <w:szCs w:val="24"/>
        </w:rPr>
        <w:t xml:space="preserve"> инфекции, в целях предупреждения ее распространения на территории Российской Федерации, защиты здоровья, прав и законных интересов граждан Российской Федерации, а также во исполнение мер, предпринятых Правительством Российской Федерации Главой Кусинского городского поселения прием граждан был временно приостановлен для недопущению распространения случаев заболевания.</w:t>
      </w:r>
    </w:p>
    <w:p w:rsidR="00911632" w:rsidRPr="0021502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21502B">
        <w:rPr>
          <w:rFonts w:ascii="Times New Roman" w:hAnsi="Times New Roman"/>
          <w:sz w:val="28"/>
          <w:szCs w:val="24"/>
        </w:rPr>
        <w:lastRenderedPageBreak/>
        <w:tab/>
        <w:t>Анализ социального состава авторов обращений показывает, что большинство из них относится к социально незащищенным слоям населения: наибольшее количество обращений поступило от пенсионеров, многодетных семей, инвалидов различных категорий, детей-сирот.</w:t>
      </w:r>
    </w:p>
    <w:p w:rsidR="00911632" w:rsidRPr="0021502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21502B">
        <w:rPr>
          <w:rFonts w:ascii="Times New Roman" w:hAnsi="Times New Roman"/>
          <w:sz w:val="28"/>
          <w:szCs w:val="24"/>
        </w:rPr>
        <w:tab/>
        <w:t>Самыми многочисленными были обращения, в которых поставлены вопросы, относящиеся к жилищно-коммунальной сфере, – 167 (41 %): о неудовлетворительной работе обслуживающих организаций, уборке снега, перерасчете за услуги ЖКХ, проведении капитального ремонта домов.</w:t>
      </w:r>
    </w:p>
    <w:p w:rsidR="00911632" w:rsidRPr="0021502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21502B">
        <w:rPr>
          <w:rFonts w:ascii="Times New Roman" w:hAnsi="Times New Roman"/>
          <w:sz w:val="28"/>
          <w:szCs w:val="24"/>
        </w:rPr>
        <w:tab/>
        <w:t>Актуальными были вопросы, связанные с улучшением жилищных условий, расселением ветхого и аварийного жилья – 61 (15%).</w:t>
      </w:r>
    </w:p>
    <w:p w:rsidR="00911632" w:rsidRPr="0021502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21502B">
        <w:rPr>
          <w:rFonts w:ascii="Times New Roman" w:hAnsi="Times New Roman"/>
          <w:sz w:val="28"/>
          <w:szCs w:val="24"/>
        </w:rPr>
        <w:tab/>
        <w:t>Второй по значимости темой обращений граждан стали вопросы о благоустройстве территории поселения, уборке автодорог, работе пассажирского транспорта, спиливании деревьев – 122 (30%).</w:t>
      </w:r>
    </w:p>
    <w:p w:rsidR="00911632" w:rsidRPr="0021502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21502B">
        <w:rPr>
          <w:rFonts w:ascii="Times New Roman" w:hAnsi="Times New Roman"/>
          <w:sz w:val="28"/>
          <w:szCs w:val="24"/>
        </w:rPr>
        <w:tab/>
        <w:t>Третье место занимают вопросы водоснабжения и водоотведения – 33 (8%).</w:t>
      </w:r>
    </w:p>
    <w:p w:rsidR="00911632" w:rsidRPr="0021502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21502B">
        <w:rPr>
          <w:rFonts w:ascii="Times New Roman" w:hAnsi="Times New Roman"/>
          <w:sz w:val="28"/>
          <w:szCs w:val="24"/>
        </w:rPr>
        <w:tab/>
        <w:t>С ноября 2020 года начала свою работу платформа обратной связи</w:t>
      </w:r>
      <w:r>
        <w:rPr>
          <w:rFonts w:ascii="Times New Roman" w:hAnsi="Times New Roman"/>
          <w:sz w:val="28"/>
          <w:szCs w:val="24"/>
        </w:rPr>
        <w:t xml:space="preserve"> (ПОС)</w:t>
      </w:r>
      <w:r w:rsidRPr="0021502B">
        <w:rPr>
          <w:rFonts w:ascii="Times New Roman" w:hAnsi="Times New Roman"/>
          <w:sz w:val="28"/>
          <w:szCs w:val="24"/>
        </w:rPr>
        <w:t>. Продолжается работа по мониторингу сообщений, поступивших через социальные сети.</w:t>
      </w:r>
    </w:p>
    <w:p w:rsidR="00911632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21502B">
        <w:rPr>
          <w:rFonts w:ascii="Times New Roman" w:hAnsi="Times New Roman"/>
          <w:sz w:val="28"/>
          <w:szCs w:val="24"/>
        </w:rPr>
        <w:tab/>
      </w:r>
    </w:p>
    <w:p w:rsidR="00911632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Default="00911632" w:rsidP="009116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Глава</w:t>
      </w:r>
    </w:p>
    <w:p w:rsidR="00911632" w:rsidRPr="00B03264" w:rsidRDefault="00911632" w:rsidP="009116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Кусинского городского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32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А.В. Чистяков</w:t>
      </w:r>
    </w:p>
    <w:p w:rsidR="00941D1E" w:rsidRPr="00B03264" w:rsidRDefault="00941D1E" w:rsidP="00911632">
      <w:pPr>
        <w:pStyle w:val="a6"/>
        <w:widowControl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941D1E" w:rsidRPr="00B03264" w:rsidSect="0091163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0A" w:rsidRDefault="00BD300A" w:rsidP="00940A81">
      <w:pPr>
        <w:spacing w:after="0" w:line="240" w:lineRule="auto"/>
      </w:pPr>
      <w:r>
        <w:separator/>
      </w:r>
    </w:p>
  </w:endnote>
  <w:endnote w:type="continuationSeparator" w:id="0">
    <w:p w:rsidR="00BD300A" w:rsidRDefault="00BD300A" w:rsidP="0094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0A" w:rsidRDefault="00BD300A" w:rsidP="00940A81">
      <w:pPr>
        <w:spacing w:after="0" w:line="240" w:lineRule="auto"/>
      </w:pPr>
      <w:r>
        <w:separator/>
      </w:r>
    </w:p>
  </w:footnote>
  <w:footnote w:type="continuationSeparator" w:id="0">
    <w:p w:rsidR="00BD300A" w:rsidRDefault="00BD300A" w:rsidP="0094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3331"/>
      <w:docPartObj>
        <w:docPartGallery w:val="Page Numbers (Top of Page)"/>
        <w:docPartUnique/>
      </w:docPartObj>
    </w:sdtPr>
    <w:sdtContent>
      <w:p w:rsidR="00911632" w:rsidRDefault="009116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1632" w:rsidRDefault="009116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4D4"/>
    <w:multiLevelType w:val="multilevel"/>
    <w:tmpl w:val="CF06B42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6462C76"/>
    <w:multiLevelType w:val="hybridMultilevel"/>
    <w:tmpl w:val="A732C1C0"/>
    <w:lvl w:ilvl="0" w:tplc="04190013">
      <w:start w:val="1"/>
      <w:numFmt w:val="upperRoman"/>
      <w:lvlText w:val="%1."/>
      <w:lvlJc w:val="righ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7521E"/>
    <w:multiLevelType w:val="hybridMultilevel"/>
    <w:tmpl w:val="9B70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B3CD1"/>
    <w:multiLevelType w:val="hybridMultilevel"/>
    <w:tmpl w:val="AF5E4392"/>
    <w:lvl w:ilvl="0" w:tplc="A6941BC4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327B56F8"/>
    <w:multiLevelType w:val="hybridMultilevel"/>
    <w:tmpl w:val="D67A920A"/>
    <w:lvl w:ilvl="0" w:tplc="04190013">
      <w:start w:val="1"/>
      <w:numFmt w:val="upperRoman"/>
      <w:lvlText w:val="%1."/>
      <w:lvlJc w:val="righ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B518EE"/>
    <w:multiLevelType w:val="hybridMultilevel"/>
    <w:tmpl w:val="45E6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5A0C"/>
    <w:multiLevelType w:val="hybridMultilevel"/>
    <w:tmpl w:val="6EC0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19236B"/>
    <w:multiLevelType w:val="hybridMultilevel"/>
    <w:tmpl w:val="448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17256B"/>
    <w:multiLevelType w:val="hybridMultilevel"/>
    <w:tmpl w:val="FAD8C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7C2878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6E9773C2"/>
    <w:multiLevelType w:val="hybridMultilevel"/>
    <w:tmpl w:val="32D20F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05"/>
    <w:rsid w:val="0002128E"/>
    <w:rsid w:val="0009523B"/>
    <w:rsid w:val="000D1800"/>
    <w:rsid w:val="000D6152"/>
    <w:rsid w:val="000F2262"/>
    <w:rsid w:val="000F45D1"/>
    <w:rsid w:val="001111AA"/>
    <w:rsid w:val="00142742"/>
    <w:rsid w:val="00165A01"/>
    <w:rsid w:val="001918A5"/>
    <w:rsid w:val="00191BBB"/>
    <w:rsid w:val="001A4622"/>
    <w:rsid w:val="001D640F"/>
    <w:rsid w:val="00203EA8"/>
    <w:rsid w:val="0020525F"/>
    <w:rsid w:val="002234E7"/>
    <w:rsid w:val="00223FC5"/>
    <w:rsid w:val="002345EF"/>
    <w:rsid w:val="00235B39"/>
    <w:rsid w:val="00261E2D"/>
    <w:rsid w:val="002A14B9"/>
    <w:rsid w:val="002B2D10"/>
    <w:rsid w:val="002D035D"/>
    <w:rsid w:val="002D403F"/>
    <w:rsid w:val="0031398F"/>
    <w:rsid w:val="00337F50"/>
    <w:rsid w:val="00391C40"/>
    <w:rsid w:val="003B56ED"/>
    <w:rsid w:val="003D1105"/>
    <w:rsid w:val="003F5FE4"/>
    <w:rsid w:val="00404DA5"/>
    <w:rsid w:val="004116C8"/>
    <w:rsid w:val="0044450C"/>
    <w:rsid w:val="00454936"/>
    <w:rsid w:val="00462882"/>
    <w:rsid w:val="004F612B"/>
    <w:rsid w:val="0050607C"/>
    <w:rsid w:val="0050664B"/>
    <w:rsid w:val="00553792"/>
    <w:rsid w:val="00587DA4"/>
    <w:rsid w:val="005E0971"/>
    <w:rsid w:val="0063717E"/>
    <w:rsid w:val="006C6F0F"/>
    <w:rsid w:val="0072595F"/>
    <w:rsid w:val="00731286"/>
    <w:rsid w:val="007A072C"/>
    <w:rsid w:val="007A4419"/>
    <w:rsid w:val="007A5813"/>
    <w:rsid w:val="007C2DF6"/>
    <w:rsid w:val="007C40A5"/>
    <w:rsid w:val="007D703F"/>
    <w:rsid w:val="0081283A"/>
    <w:rsid w:val="00845D79"/>
    <w:rsid w:val="0086528B"/>
    <w:rsid w:val="008942A8"/>
    <w:rsid w:val="008A2DAF"/>
    <w:rsid w:val="008B644D"/>
    <w:rsid w:val="008C4E27"/>
    <w:rsid w:val="008F576B"/>
    <w:rsid w:val="008F79E9"/>
    <w:rsid w:val="00911632"/>
    <w:rsid w:val="00940A81"/>
    <w:rsid w:val="00941D1E"/>
    <w:rsid w:val="009920C9"/>
    <w:rsid w:val="00996100"/>
    <w:rsid w:val="00996E14"/>
    <w:rsid w:val="009A620E"/>
    <w:rsid w:val="009B5D8B"/>
    <w:rsid w:val="009C2070"/>
    <w:rsid w:val="009C493F"/>
    <w:rsid w:val="009F5B18"/>
    <w:rsid w:val="00A624B4"/>
    <w:rsid w:val="00A806DA"/>
    <w:rsid w:val="00AA0E11"/>
    <w:rsid w:val="00AA10D3"/>
    <w:rsid w:val="00AC13DF"/>
    <w:rsid w:val="00AD08E9"/>
    <w:rsid w:val="00B03264"/>
    <w:rsid w:val="00B05598"/>
    <w:rsid w:val="00BC2105"/>
    <w:rsid w:val="00BD300A"/>
    <w:rsid w:val="00C53FCD"/>
    <w:rsid w:val="00CC6AAD"/>
    <w:rsid w:val="00CD03D5"/>
    <w:rsid w:val="00CF0F98"/>
    <w:rsid w:val="00D2477E"/>
    <w:rsid w:val="00D32324"/>
    <w:rsid w:val="00DC4CB3"/>
    <w:rsid w:val="00DD58B9"/>
    <w:rsid w:val="00DE634F"/>
    <w:rsid w:val="00DE6A9D"/>
    <w:rsid w:val="00E01166"/>
    <w:rsid w:val="00E03813"/>
    <w:rsid w:val="00E41A8A"/>
    <w:rsid w:val="00E90899"/>
    <w:rsid w:val="00EA35FE"/>
    <w:rsid w:val="00ED6F1B"/>
    <w:rsid w:val="00EE0410"/>
    <w:rsid w:val="00F05C5B"/>
    <w:rsid w:val="00F1494B"/>
    <w:rsid w:val="00F43972"/>
    <w:rsid w:val="00F57C83"/>
    <w:rsid w:val="00F730E2"/>
    <w:rsid w:val="00F74954"/>
    <w:rsid w:val="00F8145B"/>
    <w:rsid w:val="00F944DC"/>
    <w:rsid w:val="00FA3C06"/>
    <w:rsid w:val="00FE642A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208C8F-F714-4B51-8123-5833CF6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9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5060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060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3D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11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E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664B"/>
    <w:pPr>
      <w:ind w:left="720"/>
      <w:contextualSpacing/>
    </w:pPr>
  </w:style>
  <w:style w:type="paragraph" w:styleId="a7">
    <w:name w:val="Normal (Web)"/>
    <w:basedOn w:val="a"/>
    <w:uiPriority w:val="99"/>
    <w:semiHidden/>
    <w:rsid w:val="00992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4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40A81"/>
    <w:rPr>
      <w:rFonts w:cs="Times New Roman"/>
    </w:rPr>
  </w:style>
  <w:style w:type="paragraph" w:styleId="aa">
    <w:name w:val="footer"/>
    <w:basedOn w:val="a"/>
    <w:link w:val="ab"/>
    <w:uiPriority w:val="99"/>
    <w:rsid w:val="0094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40A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UserAdm</dc:creator>
  <cp:keywords/>
  <dc:description/>
  <cp:lastModifiedBy>SovDep</cp:lastModifiedBy>
  <cp:revision>7</cp:revision>
  <cp:lastPrinted>2021-03-24T05:03:00Z</cp:lastPrinted>
  <dcterms:created xsi:type="dcterms:W3CDTF">2021-03-22T06:04:00Z</dcterms:created>
  <dcterms:modified xsi:type="dcterms:W3CDTF">2021-03-24T05:07:00Z</dcterms:modified>
</cp:coreProperties>
</file>