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A06" w:rsidRDefault="003B2A06" w:rsidP="00522C5F">
      <w:pPr>
        <w:pStyle w:val="a3"/>
        <w:framePr w:w="10591" w:h="1713" w:wrap="auto" w:vAnchor="page" w:hAnchor="page" w:x="901" w:y="811"/>
        <w:spacing w:line="283" w:lineRule="exact"/>
        <w:ind w:left="4305"/>
        <w:rPr>
          <w:rFonts w:ascii="Arial" w:hAnsi="Arial" w:cs="Arial"/>
          <w:b/>
          <w:bCs/>
          <w:i/>
          <w:iCs/>
          <w:w w:val="107"/>
          <w:sz w:val="17"/>
          <w:szCs w:val="17"/>
        </w:rPr>
      </w:pPr>
      <w:r>
        <w:rPr>
          <w:b/>
          <w:bCs/>
          <w:sz w:val="26"/>
          <w:szCs w:val="26"/>
        </w:rPr>
        <w:t xml:space="preserve">Договор </w:t>
      </w:r>
      <w:r>
        <w:rPr>
          <w:rFonts w:ascii="Arial" w:hAnsi="Arial" w:cs="Arial"/>
          <w:b/>
          <w:bCs/>
          <w:iCs/>
          <w:w w:val="107"/>
          <w:sz w:val="20"/>
          <w:szCs w:val="20"/>
        </w:rPr>
        <w:t>№</w:t>
      </w:r>
      <w:r>
        <w:rPr>
          <w:rFonts w:ascii="Arial" w:hAnsi="Arial" w:cs="Arial"/>
          <w:b/>
          <w:bCs/>
          <w:i/>
          <w:iCs/>
          <w:w w:val="107"/>
          <w:sz w:val="17"/>
          <w:szCs w:val="17"/>
        </w:rPr>
        <w:t xml:space="preserve"> </w:t>
      </w:r>
    </w:p>
    <w:p w:rsidR="003B2A06" w:rsidRDefault="003B2A06" w:rsidP="00522C5F">
      <w:pPr>
        <w:pStyle w:val="a3"/>
        <w:framePr w:w="10591" w:h="1713" w:wrap="auto" w:vAnchor="page" w:hAnchor="page" w:x="901" w:y="811"/>
        <w:spacing w:line="331" w:lineRule="exact"/>
        <w:ind w:left="194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ВОДОСНАБЖЕНИЕ И ВОДООТВЕДЕНИЕ </w:t>
      </w:r>
    </w:p>
    <w:p w:rsidR="003B2A06" w:rsidRPr="00522C5F" w:rsidRDefault="003B2A06" w:rsidP="00522C5F">
      <w:pPr>
        <w:pStyle w:val="a3"/>
        <w:framePr w:w="10591" w:h="1713" w:wrap="auto" w:vAnchor="page" w:hAnchor="page" w:x="901" w:y="811"/>
        <w:tabs>
          <w:tab w:val="left" w:pos="7238"/>
          <w:tab w:val="right" w:pos="7804"/>
          <w:tab w:val="right" w:pos="9940"/>
        </w:tabs>
        <w:spacing w:line="220" w:lineRule="exact"/>
        <w:rPr>
          <w:sz w:val="20"/>
          <w:szCs w:val="20"/>
        </w:rPr>
      </w:pPr>
      <w:r w:rsidRPr="00522C5F">
        <w:rPr>
          <w:sz w:val="20"/>
          <w:szCs w:val="20"/>
        </w:rPr>
        <w:t>г</w:t>
      </w:r>
      <w:proofErr w:type="gramStart"/>
      <w:r w:rsidRPr="00522C5F">
        <w:rPr>
          <w:sz w:val="20"/>
          <w:szCs w:val="20"/>
        </w:rPr>
        <w:t>.К</w:t>
      </w:r>
      <w:proofErr w:type="gramEnd"/>
      <w:r w:rsidRPr="00522C5F">
        <w:rPr>
          <w:sz w:val="20"/>
          <w:szCs w:val="20"/>
        </w:rPr>
        <w:t xml:space="preserve">уса                                                                                </w:t>
      </w:r>
      <w:r w:rsidRPr="00522C5F">
        <w:rPr>
          <w:rFonts w:ascii="Arial" w:hAnsi="Arial" w:cs="Arial"/>
          <w:sz w:val="20"/>
          <w:szCs w:val="20"/>
        </w:rPr>
        <w:t xml:space="preserve">«___ </w:t>
      </w:r>
      <w:r w:rsidRPr="00522C5F">
        <w:rPr>
          <w:rFonts w:ascii="Arial" w:hAnsi="Arial" w:cs="Arial"/>
          <w:sz w:val="20"/>
          <w:szCs w:val="20"/>
        </w:rPr>
        <w:tab/>
        <w:t xml:space="preserve">»________________ </w:t>
      </w:r>
      <w:r w:rsidRPr="00522C5F">
        <w:rPr>
          <w:rFonts w:ascii="Arial" w:hAnsi="Arial" w:cs="Arial"/>
          <w:sz w:val="20"/>
          <w:szCs w:val="20"/>
        </w:rPr>
        <w:tab/>
      </w:r>
      <w:r w:rsidRPr="00522C5F">
        <w:rPr>
          <w:sz w:val="20"/>
          <w:szCs w:val="20"/>
        </w:rPr>
        <w:t xml:space="preserve">201___г. </w:t>
      </w:r>
    </w:p>
    <w:p w:rsidR="003B2A06" w:rsidRPr="00522C5F" w:rsidRDefault="003B2A06" w:rsidP="00522C5F">
      <w:pPr>
        <w:pStyle w:val="a3"/>
        <w:framePr w:w="10591" w:h="1713" w:wrap="auto" w:vAnchor="page" w:hAnchor="page" w:x="901" w:y="811"/>
        <w:tabs>
          <w:tab w:val="left" w:pos="220"/>
          <w:tab w:val="right" w:pos="7804"/>
          <w:tab w:val="right" w:pos="9945"/>
        </w:tabs>
        <w:spacing w:line="230" w:lineRule="exact"/>
        <w:rPr>
          <w:sz w:val="20"/>
          <w:szCs w:val="20"/>
        </w:rPr>
      </w:pPr>
      <w:r w:rsidRPr="00522C5F">
        <w:rPr>
          <w:sz w:val="20"/>
          <w:szCs w:val="20"/>
        </w:rPr>
        <w:tab/>
        <w:t xml:space="preserve">Общество с Ограниченной ответственностью «Водоканал» в лице директора </w:t>
      </w:r>
      <w:proofErr w:type="spellStart"/>
      <w:r w:rsidRPr="00522C5F">
        <w:rPr>
          <w:sz w:val="20"/>
          <w:szCs w:val="20"/>
        </w:rPr>
        <w:t>Светлакова</w:t>
      </w:r>
      <w:proofErr w:type="spellEnd"/>
      <w:r w:rsidRPr="00522C5F">
        <w:rPr>
          <w:sz w:val="20"/>
          <w:szCs w:val="20"/>
        </w:rPr>
        <w:t xml:space="preserve"> С.Ю.</w:t>
      </w:r>
      <w:r w:rsidRPr="00522C5F">
        <w:rPr>
          <w:rFonts w:ascii="Arial" w:hAnsi="Arial" w:cs="Arial"/>
          <w:i/>
          <w:iCs/>
          <w:w w:val="151"/>
          <w:sz w:val="20"/>
          <w:szCs w:val="20"/>
        </w:rPr>
        <w:t xml:space="preserve">, </w:t>
      </w:r>
      <w:r w:rsidRPr="00522C5F">
        <w:rPr>
          <w:sz w:val="20"/>
          <w:szCs w:val="20"/>
        </w:rPr>
        <w:t>действующего на основании Устава, именуемое в дальнейшем «</w:t>
      </w:r>
      <w:proofErr w:type="spellStart"/>
      <w:r w:rsidRPr="00522C5F">
        <w:rPr>
          <w:sz w:val="20"/>
          <w:szCs w:val="20"/>
        </w:rPr>
        <w:t>Энергоснабжающая</w:t>
      </w:r>
      <w:proofErr w:type="spellEnd"/>
      <w:r w:rsidRPr="00522C5F">
        <w:rPr>
          <w:sz w:val="20"/>
          <w:szCs w:val="20"/>
        </w:rPr>
        <w:t xml:space="preserve"> организация» с одной стороны, и</w:t>
      </w:r>
      <w:proofErr w:type="gramStart"/>
      <w:r w:rsidRPr="00522C5F">
        <w:rPr>
          <w:sz w:val="20"/>
          <w:szCs w:val="20"/>
        </w:rPr>
        <w:t xml:space="preserve">  </w:t>
      </w:r>
      <w:r w:rsidRPr="00522C5F">
        <w:rPr>
          <w:sz w:val="20"/>
          <w:szCs w:val="20"/>
          <w:u w:val="single"/>
        </w:rPr>
        <w:t xml:space="preserve">                                       </w:t>
      </w:r>
      <w:r w:rsidRPr="00522C5F">
        <w:rPr>
          <w:sz w:val="20"/>
          <w:szCs w:val="20"/>
        </w:rPr>
        <w:t>______________________________________________________________________________________,</w:t>
      </w:r>
      <w:proofErr w:type="gramEnd"/>
      <w:r w:rsidRPr="00522C5F">
        <w:rPr>
          <w:sz w:val="20"/>
          <w:szCs w:val="20"/>
        </w:rPr>
        <w:t xml:space="preserve">именуемый в дальнейшем </w:t>
      </w:r>
      <w:r w:rsidR="00522C5F">
        <w:rPr>
          <w:sz w:val="20"/>
          <w:szCs w:val="20"/>
        </w:rPr>
        <w:t>«Абонент», проживающий по адресу_____________________________________________________________</w:t>
      </w:r>
      <w:r w:rsidRPr="00522C5F">
        <w:rPr>
          <w:rFonts w:ascii="Arial" w:hAnsi="Arial" w:cs="Arial"/>
          <w:w w:val="121"/>
          <w:sz w:val="20"/>
          <w:szCs w:val="20"/>
        </w:rPr>
        <w:t xml:space="preserve"> </w:t>
      </w:r>
    </w:p>
    <w:p w:rsidR="003A55E8" w:rsidRDefault="003A55E8" w:rsidP="00522C5F">
      <w:pPr>
        <w:pStyle w:val="a3"/>
        <w:framePr w:w="10726" w:h="969" w:wrap="auto" w:vAnchor="page" w:hAnchor="page" w:x="841" w:y="3796"/>
        <w:spacing w:line="244" w:lineRule="exact"/>
        <w:ind w:left="390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1. Предмет договора </w:t>
      </w:r>
    </w:p>
    <w:p w:rsidR="003A55E8" w:rsidRPr="00F9319D" w:rsidRDefault="003A55E8" w:rsidP="00522C5F">
      <w:pPr>
        <w:pStyle w:val="a3"/>
        <w:framePr w:w="10726" w:h="969" w:wrap="auto" w:vAnchor="page" w:hAnchor="page" w:x="841" w:y="3796"/>
        <w:spacing w:line="220" w:lineRule="exact"/>
        <w:ind w:left="220"/>
        <w:rPr>
          <w:sz w:val="20"/>
          <w:szCs w:val="20"/>
        </w:rPr>
      </w:pPr>
      <w:r>
        <w:rPr>
          <w:sz w:val="18"/>
          <w:szCs w:val="18"/>
        </w:rPr>
        <w:t xml:space="preserve">1.1. </w:t>
      </w:r>
      <w:r w:rsidRPr="00F9319D">
        <w:rPr>
          <w:sz w:val="20"/>
          <w:szCs w:val="20"/>
        </w:rPr>
        <w:t>«</w:t>
      </w:r>
      <w:proofErr w:type="spellStart"/>
      <w:r w:rsidRPr="00F9319D">
        <w:rPr>
          <w:sz w:val="20"/>
          <w:szCs w:val="20"/>
        </w:rPr>
        <w:t>Энергоснабжающая</w:t>
      </w:r>
      <w:proofErr w:type="spellEnd"/>
      <w:r w:rsidRPr="00F9319D">
        <w:rPr>
          <w:sz w:val="20"/>
          <w:szCs w:val="20"/>
        </w:rPr>
        <w:t xml:space="preserve"> организация» принимает на себя обязательства по отпуску питьевой воды и приему сточных вод</w:t>
      </w:r>
      <w:proofErr w:type="gramStart"/>
      <w:r w:rsidRPr="00F9319D">
        <w:rPr>
          <w:sz w:val="20"/>
          <w:szCs w:val="20"/>
        </w:rPr>
        <w:t xml:space="preserve"> ,</w:t>
      </w:r>
      <w:proofErr w:type="gramEnd"/>
      <w:r w:rsidRPr="00F9319D">
        <w:rPr>
          <w:sz w:val="20"/>
          <w:szCs w:val="20"/>
        </w:rPr>
        <w:t xml:space="preserve"> а «Абонент» обязуется оплатить данные услуги по тарифам, утвержденным в установленном законодательством порядке.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33" w:line="216" w:lineRule="exact"/>
        <w:ind w:left="211" w:right="3768" w:firstLine="3552"/>
        <w:rPr>
          <w:sz w:val="20"/>
          <w:szCs w:val="20"/>
        </w:rPr>
      </w:pPr>
      <w:r>
        <w:rPr>
          <w:b/>
          <w:bCs/>
          <w:sz w:val="22"/>
          <w:szCs w:val="22"/>
        </w:rPr>
        <w:t xml:space="preserve">2. Обязанности сторон </w:t>
      </w:r>
      <w:r>
        <w:rPr>
          <w:sz w:val="18"/>
          <w:szCs w:val="18"/>
        </w:rPr>
        <w:t xml:space="preserve"> </w:t>
      </w:r>
      <w:r w:rsidR="005C55EC">
        <w:rPr>
          <w:sz w:val="18"/>
          <w:szCs w:val="18"/>
        </w:rPr>
        <w:t>2.1.</w:t>
      </w:r>
      <w:r w:rsidRPr="00522C5F">
        <w:rPr>
          <w:sz w:val="20"/>
          <w:szCs w:val="20"/>
        </w:rPr>
        <w:t xml:space="preserve">«Энергоснабжающая организация» обязуется: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35" w:lineRule="exact"/>
        <w:ind w:left="566"/>
        <w:rPr>
          <w:sz w:val="20"/>
          <w:szCs w:val="20"/>
        </w:rPr>
      </w:pPr>
      <w:r w:rsidRPr="00522C5F">
        <w:rPr>
          <w:sz w:val="20"/>
          <w:szCs w:val="20"/>
        </w:rPr>
        <w:t xml:space="preserve">2.1.1. Обеспечивать питьевой водой «Абонента» до границы балансовой и эксплуатационной ответственности, </w:t>
      </w:r>
      <w:proofErr w:type="gramStart"/>
      <w:r w:rsidRPr="00522C5F">
        <w:rPr>
          <w:sz w:val="20"/>
          <w:szCs w:val="20"/>
        </w:rPr>
        <w:t>при</w:t>
      </w:r>
      <w:proofErr w:type="gramEnd"/>
      <w:r w:rsidRPr="00522C5F">
        <w:rPr>
          <w:sz w:val="20"/>
          <w:szCs w:val="20"/>
        </w:rPr>
        <w:t xml:space="preserve">-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25" w:lineRule="exact"/>
        <w:ind w:left="576" w:right="1137" w:firstLine="441"/>
        <w:rPr>
          <w:sz w:val="20"/>
          <w:szCs w:val="20"/>
        </w:rPr>
      </w:pPr>
      <w:proofErr w:type="spellStart"/>
      <w:r w:rsidRPr="00522C5F">
        <w:rPr>
          <w:sz w:val="20"/>
          <w:szCs w:val="20"/>
        </w:rPr>
        <w:t>нять</w:t>
      </w:r>
      <w:proofErr w:type="spellEnd"/>
      <w:r w:rsidRPr="00522C5F">
        <w:rPr>
          <w:sz w:val="20"/>
          <w:szCs w:val="20"/>
        </w:rPr>
        <w:t xml:space="preserve"> хозяйственно-бытовые стоки от границы балансовой и эксплуатационной ответственности, 2.1.2. Обеспечивать качество питьевой воды в соответствии с ГОСТ 2874-82 «Вода питьевая». </w:t>
      </w:r>
    </w:p>
    <w:p w:rsidR="003A55E8" w:rsidRPr="00522C5F" w:rsidRDefault="000B6C39" w:rsidP="00522C5F">
      <w:pPr>
        <w:pStyle w:val="a3"/>
        <w:framePr w:w="10711" w:h="11203" w:wrap="auto" w:vAnchor="page" w:hAnchor="page" w:x="901" w:y="4666"/>
        <w:spacing w:before="9" w:line="220" w:lineRule="exact"/>
        <w:ind w:left="1008" w:right="9" w:hanging="442"/>
        <w:rPr>
          <w:sz w:val="20"/>
          <w:szCs w:val="20"/>
        </w:rPr>
      </w:pPr>
      <w:r>
        <w:rPr>
          <w:sz w:val="20"/>
          <w:szCs w:val="20"/>
        </w:rPr>
        <w:t>2.1.3</w:t>
      </w:r>
      <w:r w:rsidR="003A55E8" w:rsidRPr="00522C5F">
        <w:rPr>
          <w:sz w:val="20"/>
          <w:szCs w:val="20"/>
        </w:rPr>
        <w:t>. Принимать меры по предотвращению самовольного присоединения к системам водоснабжения и водоотведе</w:t>
      </w:r>
      <w:r w:rsidR="003A55E8" w:rsidRPr="00522C5F">
        <w:rPr>
          <w:sz w:val="20"/>
          <w:szCs w:val="20"/>
        </w:rPr>
        <w:softHyphen/>
        <w:t xml:space="preserve">ния, самовольного пользования ими. </w:t>
      </w:r>
    </w:p>
    <w:p w:rsidR="003A55E8" w:rsidRPr="00522C5F" w:rsidRDefault="000B6C39" w:rsidP="00522C5F">
      <w:pPr>
        <w:pStyle w:val="a3"/>
        <w:framePr w:w="10711" w:h="11203" w:wrap="auto" w:vAnchor="page" w:hAnchor="page" w:x="901" w:y="4666"/>
        <w:spacing w:line="235" w:lineRule="exact"/>
        <w:ind w:left="566"/>
        <w:rPr>
          <w:sz w:val="20"/>
          <w:szCs w:val="20"/>
        </w:rPr>
      </w:pPr>
      <w:r>
        <w:rPr>
          <w:sz w:val="20"/>
          <w:szCs w:val="20"/>
        </w:rPr>
        <w:t>2.1.4</w:t>
      </w:r>
      <w:r w:rsidR="003A55E8" w:rsidRPr="00522C5F">
        <w:rPr>
          <w:sz w:val="20"/>
          <w:szCs w:val="20"/>
        </w:rPr>
        <w:t xml:space="preserve">. Устранять аварии на своих сетях в соответствии с границами эксплуатационной и балансовой ответственности.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30" w:lineRule="exact"/>
        <w:ind w:left="993" w:right="4"/>
        <w:rPr>
          <w:sz w:val="20"/>
          <w:szCs w:val="20"/>
        </w:rPr>
      </w:pPr>
      <w:r w:rsidRPr="00522C5F">
        <w:rPr>
          <w:sz w:val="20"/>
          <w:szCs w:val="20"/>
        </w:rPr>
        <w:t>Возможно проведение аварийных и ремонтных работ на сетях «Абонента» силами «</w:t>
      </w:r>
      <w:proofErr w:type="spellStart"/>
      <w:r w:rsidRPr="00522C5F">
        <w:rPr>
          <w:sz w:val="20"/>
          <w:szCs w:val="20"/>
        </w:rPr>
        <w:t>Энергоснабжающей</w:t>
      </w:r>
      <w:proofErr w:type="spellEnd"/>
      <w:r w:rsidRPr="00522C5F">
        <w:rPr>
          <w:sz w:val="20"/>
          <w:szCs w:val="20"/>
        </w:rPr>
        <w:t xml:space="preserve"> орга</w:t>
      </w:r>
      <w:r w:rsidRPr="00522C5F">
        <w:rPr>
          <w:sz w:val="20"/>
          <w:szCs w:val="20"/>
        </w:rPr>
        <w:softHyphen/>
        <w:t xml:space="preserve">низации», но за счет «Абонента», в соответствии с составленной калькуляцией. </w:t>
      </w:r>
    </w:p>
    <w:p w:rsidR="003A55E8" w:rsidRPr="00522C5F" w:rsidRDefault="000B6C39" w:rsidP="000B6C39">
      <w:pPr>
        <w:pStyle w:val="a3"/>
        <w:framePr w:w="10711" w:h="11203" w:wrap="auto" w:vAnchor="page" w:hAnchor="page" w:x="901" w:y="4666"/>
        <w:spacing w:before="9" w:line="220" w:lineRule="exact"/>
        <w:ind w:left="720" w:right="9"/>
        <w:rPr>
          <w:sz w:val="20"/>
          <w:szCs w:val="20"/>
        </w:rPr>
      </w:pPr>
      <w:r>
        <w:rPr>
          <w:sz w:val="20"/>
          <w:szCs w:val="20"/>
        </w:rPr>
        <w:t>2.1.5</w:t>
      </w:r>
      <w:r w:rsidR="003A55E8" w:rsidRPr="00522C5F">
        <w:rPr>
          <w:sz w:val="20"/>
          <w:szCs w:val="20"/>
        </w:rPr>
        <w:t>. Контролировать предоставленные ему сведения о водопотреблении и водоотведении, правильность снятия по</w:t>
      </w:r>
      <w:r w:rsidR="003A55E8" w:rsidRPr="00522C5F">
        <w:rPr>
          <w:sz w:val="20"/>
          <w:szCs w:val="20"/>
        </w:rPr>
        <w:softHyphen/>
        <w:t xml:space="preserve">казаний приборов учета.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20" w:lineRule="exact"/>
        <w:ind w:left="220"/>
        <w:rPr>
          <w:sz w:val="20"/>
          <w:szCs w:val="20"/>
        </w:rPr>
      </w:pPr>
      <w:r w:rsidRPr="00522C5F">
        <w:rPr>
          <w:sz w:val="20"/>
          <w:szCs w:val="20"/>
        </w:rPr>
        <w:t xml:space="preserve">2.2. «Абонент» обязуется: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35" w:lineRule="exact"/>
        <w:ind w:left="566"/>
        <w:rPr>
          <w:sz w:val="20"/>
          <w:szCs w:val="20"/>
        </w:rPr>
      </w:pPr>
      <w:r w:rsidRPr="00522C5F">
        <w:rPr>
          <w:sz w:val="20"/>
          <w:szCs w:val="20"/>
        </w:rPr>
        <w:t xml:space="preserve">2.2.1. Обеспечивать выполнение условий настоящего договора и требований Правил.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0" w:lineRule="exact"/>
        <w:ind w:left="1008" w:right="9" w:hanging="442"/>
        <w:rPr>
          <w:sz w:val="20"/>
          <w:szCs w:val="20"/>
        </w:rPr>
      </w:pPr>
      <w:r w:rsidRPr="00522C5F">
        <w:rPr>
          <w:sz w:val="20"/>
          <w:szCs w:val="20"/>
        </w:rPr>
        <w:t xml:space="preserve">2.2.2. «Абонент» обязан обеспечить надлежащее состояние узлов учета, в соответствии с действующими нормами и правилами.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432"/>
        <w:jc w:val="both"/>
        <w:rPr>
          <w:sz w:val="20"/>
          <w:szCs w:val="20"/>
        </w:rPr>
      </w:pPr>
      <w:r w:rsidRPr="00522C5F">
        <w:rPr>
          <w:sz w:val="20"/>
          <w:szCs w:val="20"/>
        </w:rPr>
        <w:t xml:space="preserve">2.2.3. Не допускать нерационального расхода воды, в виде утечек через </w:t>
      </w:r>
      <w:proofErr w:type="spellStart"/>
      <w:r w:rsidRPr="00522C5F">
        <w:rPr>
          <w:sz w:val="20"/>
          <w:szCs w:val="20"/>
        </w:rPr>
        <w:t>водопотребляющие</w:t>
      </w:r>
      <w:proofErr w:type="spellEnd"/>
      <w:r w:rsidRPr="00522C5F">
        <w:rPr>
          <w:sz w:val="20"/>
          <w:szCs w:val="20"/>
        </w:rPr>
        <w:t xml:space="preserve"> приборы или порывы водоводов. Сообщать немедленно «</w:t>
      </w:r>
      <w:proofErr w:type="spellStart"/>
      <w:r w:rsidRPr="00522C5F">
        <w:rPr>
          <w:sz w:val="20"/>
          <w:szCs w:val="20"/>
        </w:rPr>
        <w:t>Энергоснабжающей</w:t>
      </w:r>
      <w:proofErr w:type="spellEnd"/>
      <w:r w:rsidRPr="00522C5F">
        <w:rPr>
          <w:sz w:val="20"/>
          <w:szCs w:val="20"/>
        </w:rPr>
        <w:t xml:space="preserve"> организации» обо всех обнаруженных порывах водо</w:t>
      </w:r>
      <w:r w:rsidRPr="00522C5F">
        <w:rPr>
          <w:sz w:val="20"/>
          <w:szCs w:val="20"/>
        </w:rPr>
        <w:softHyphen/>
        <w:t>водов и коммунальных сетей и принимать меры по немедленному устранению аварии. В противном случае «</w:t>
      </w:r>
      <w:proofErr w:type="spellStart"/>
      <w:r w:rsidRPr="00522C5F">
        <w:rPr>
          <w:sz w:val="20"/>
          <w:szCs w:val="20"/>
        </w:rPr>
        <w:t>Энергоснабжающая</w:t>
      </w:r>
      <w:proofErr w:type="spellEnd"/>
      <w:r w:rsidRPr="00522C5F">
        <w:rPr>
          <w:sz w:val="20"/>
          <w:szCs w:val="20"/>
        </w:rPr>
        <w:t xml:space="preserve"> организация» вправе прекратить предоставление услуг без предварительного предупре</w:t>
      </w:r>
      <w:r w:rsidRPr="00522C5F">
        <w:rPr>
          <w:sz w:val="20"/>
          <w:szCs w:val="20"/>
        </w:rPr>
        <w:softHyphen/>
        <w:t xml:space="preserve">ждения «Абонента» об этом.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432"/>
        <w:jc w:val="both"/>
        <w:rPr>
          <w:sz w:val="20"/>
          <w:szCs w:val="20"/>
        </w:rPr>
      </w:pPr>
      <w:r w:rsidRPr="00522C5F">
        <w:rPr>
          <w:sz w:val="20"/>
          <w:szCs w:val="20"/>
        </w:rPr>
        <w:t>2.2.4. Обеспечивать беспрепятственный доступ представителя «</w:t>
      </w:r>
      <w:proofErr w:type="spellStart"/>
      <w:r w:rsidRPr="00522C5F">
        <w:rPr>
          <w:sz w:val="20"/>
          <w:szCs w:val="20"/>
        </w:rPr>
        <w:t>Энергоснабжающей</w:t>
      </w:r>
      <w:proofErr w:type="spellEnd"/>
      <w:r w:rsidRPr="00522C5F">
        <w:rPr>
          <w:sz w:val="20"/>
          <w:szCs w:val="20"/>
        </w:rPr>
        <w:t xml:space="preserve"> организации» к узлу учета для осмотра средств измерений и предъявить по его требованию документацию для проверки правильности расче</w:t>
      </w:r>
      <w:r w:rsidRPr="00522C5F">
        <w:rPr>
          <w:sz w:val="20"/>
          <w:szCs w:val="20"/>
        </w:rPr>
        <w:softHyphen/>
        <w:t xml:space="preserve">та полученной питьевой воды.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432"/>
        <w:jc w:val="both"/>
        <w:rPr>
          <w:sz w:val="20"/>
          <w:szCs w:val="20"/>
        </w:rPr>
      </w:pPr>
      <w:r w:rsidRPr="00522C5F">
        <w:rPr>
          <w:sz w:val="20"/>
          <w:szCs w:val="20"/>
        </w:rPr>
        <w:t>2.2.5. Сообщать в «</w:t>
      </w:r>
      <w:proofErr w:type="spellStart"/>
      <w:r w:rsidRPr="00522C5F">
        <w:rPr>
          <w:sz w:val="20"/>
          <w:szCs w:val="20"/>
        </w:rPr>
        <w:t>Энергоснабжающую</w:t>
      </w:r>
      <w:proofErr w:type="spellEnd"/>
      <w:r w:rsidRPr="00522C5F">
        <w:rPr>
          <w:sz w:val="20"/>
          <w:szCs w:val="20"/>
        </w:rPr>
        <w:t xml:space="preserve"> организацию» в течение рабочей смены (но не более 1 суток) обо всех не</w:t>
      </w:r>
      <w:r w:rsidRPr="00522C5F">
        <w:rPr>
          <w:sz w:val="20"/>
          <w:szCs w:val="20"/>
        </w:rPr>
        <w:softHyphen/>
        <w:t>исправностях, повреждениях, нарушениях водоснабжения и водоотведения в ди</w:t>
      </w:r>
      <w:r w:rsidR="000B6C39">
        <w:rPr>
          <w:sz w:val="20"/>
          <w:szCs w:val="20"/>
        </w:rPr>
        <w:t>спетчерскую службу предпри</w:t>
      </w:r>
      <w:r w:rsidR="000B6C39">
        <w:rPr>
          <w:sz w:val="20"/>
          <w:szCs w:val="20"/>
        </w:rPr>
        <w:softHyphen/>
        <w:t>ятия.</w:t>
      </w:r>
      <w:r w:rsidRPr="00522C5F">
        <w:rPr>
          <w:sz w:val="20"/>
          <w:szCs w:val="20"/>
        </w:rPr>
        <w:t xml:space="preserve"> В течение 3-х рабочих дней подать заявление в «</w:t>
      </w:r>
      <w:proofErr w:type="spellStart"/>
      <w:r w:rsidRPr="00522C5F">
        <w:rPr>
          <w:sz w:val="20"/>
          <w:szCs w:val="20"/>
        </w:rPr>
        <w:t>Энергоснабжающую</w:t>
      </w:r>
      <w:proofErr w:type="spellEnd"/>
      <w:r w:rsidRPr="00522C5F">
        <w:rPr>
          <w:sz w:val="20"/>
          <w:szCs w:val="20"/>
        </w:rPr>
        <w:t xml:space="preserve"> организацию» об произошедших нарушениях.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30" w:lineRule="exact"/>
        <w:ind w:left="993" w:right="4"/>
        <w:rPr>
          <w:sz w:val="20"/>
          <w:szCs w:val="20"/>
        </w:rPr>
      </w:pPr>
      <w:r w:rsidRPr="00522C5F">
        <w:rPr>
          <w:sz w:val="20"/>
          <w:szCs w:val="20"/>
        </w:rPr>
        <w:t xml:space="preserve">При отсутствии такого заявления, расчеты за отпущенную питьевую воду и принятые хозяйственно-бытовые стоки производятся по условиям настоящего договора, и перерасчет не производится.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278"/>
        <w:jc w:val="both"/>
        <w:rPr>
          <w:sz w:val="20"/>
          <w:szCs w:val="20"/>
        </w:rPr>
      </w:pPr>
      <w:r w:rsidRPr="00522C5F">
        <w:rPr>
          <w:sz w:val="20"/>
          <w:szCs w:val="20"/>
        </w:rPr>
        <w:t>2.2.6. Не допускать превышения предельно-допустимых концентраций загрязняющих веществ, поступающих со сточными водами и попадания нефтепродуктов и других отравляющих веществ (кислот, щелочей, тяжелых ме</w:t>
      </w:r>
      <w:r w:rsidRPr="00522C5F">
        <w:rPr>
          <w:sz w:val="20"/>
          <w:szCs w:val="20"/>
        </w:rPr>
        <w:softHyphen/>
        <w:t>таллов) в систему канализации «</w:t>
      </w:r>
      <w:proofErr w:type="spellStart"/>
      <w:r w:rsidRPr="00522C5F">
        <w:rPr>
          <w:sz w:val="20"/>
          <w:szCs w:val="20"/>
        </w:rPr>
        <w:t>Энергоснабжающей</w:t>
      </w:r>
      <w:proofErr w:type="spellEnd"/>
      <w:r w:rsidRPr="00522C5F">
        <w:rPr>
          <w:sz w:val="20"/>
          <w:szCs w:val="20"/>
        </w:rPr>
        <w:t xml:space="preserve"> организации.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25" w:lineRule="exact"/>
        <w:ind w:left="988" w:right="4636" w:hanging="268"/>
        <w:rPr>
          <w:sz w:val="20"/>
          <w:szCs w:val="20"/>
        </w:rPr>
      </w:pPr>
      <w:r w:rsidRPr="00522C5F">
        <w:rPr>
          <w:sz w:val="20"/>
          <w:szCs w:val="20"/>
        </w:rPr>
        <w:t xml:space="preserve">2.2.7. «Абонент» обязан иметь следующую документацию:  - настоящий договор;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4" w:line="225" w:lineRule="exact"/>
        <w:ind w:left="988" w:right="715"/>
        <w:rPr>
          <w:sz w:val="20"/>
          <w:szCs w:val="20"/>
        </w:rPr>
      </w:pPr>
      <w:r w:rsidRPr="00522C5F">
        <w:rPr>
          <w:sz w:val="20"/>
          <w:szCs w:val="20"/>
        </w:rPr>
        <w:t>~ технические условия на подключение к водопроводным сетям «</w:t>
      </w:r>
      <w:proofErr w:type="spellStart"/>
      <w:r w:rsidRPr="00522C5F">
        <w:rPr>
          <w:sz w:val="20"/>
          <w:szCs w:val="20"/>
        </w:rPr>
        <w:t>Энергоснабжающей</w:t>
      </w:r>
      <w:proofErr w:type="spellEnd"/>
      <w:r w:rsidRPr="00522C5F">
        <w:rPr>
          <w:sz w:val="20"/>
          <w:szCs w:val="20"/>
        </w:rPr>
        <w:t xml:space="preserve"> организации»;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4" w:line="225" w:lineRule="exact"/>
        <w:ind w:left="988" w:right="715"/>
        <w:rPr>
          <w:sz w:val="20"/>
          <w:szCs w:val="20"/>
        </w:rPr>
      </w:pPr>
      <w:r w:rsidRPr="00522C5F">
        <w:rPr>
          <w:sz w:val="20"/>
          <w:szCs w:val="20"/>
        </w:rPr>
        <w:t xml:space="preserve">~ акт разграничения границ балансовой и эксплуатационной ответственности;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line="230" w:lineRule="exact"/>
        <w:ind w:left="993" w:right="4"/>
        <w:rPr>
          <w:sz w:val="20"/>
          <w:szCs w:val="20"/>
        </w:rPr>
      </w:pPr>
      <w:r w:rsidRPr="00522C5F">
        <w:rPr>
          <w:sz w:val="20"/>
          <w:szCs w:val="20"/>
        </w:rPr>
        <w:t xml:space="preserve">~ технический паспорт прибора учета с отметкой о поверке.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278"/>
        <w:jc w:val="both"/>
        <w:rPr>
          <w:sz w:val="20"/>
          <w:szCs w:val="20"/>
        </w:rPr>
      </w:pPr>
      <w:r w:rsidRPr="00522C5F">
        <w:rPr>
          <w:sz w:val="20"/>
          <w:szCs w:val="20"/>
        </w:rPr>
        <w:t xml:space="preserve">2.2.8. В случае обнаружения неисправности </w:t>
      </w:r>
      <w:proofErr w:type="spellStart"/>
      <w:r w:rsidRPr="00522C5F">
        <w:rPr>
          <w:sz w:val="20"/>
          <w:szCs w:val="20"/>
        </w:rPr>
        <w:t>водосчетчика</w:t>
      </w:r>
      <w:proofErr w:type="spellEnd"/>
      <w:r w:rsidRPr="00522C5F">
        <w:rPr>
          <w:sz w:val="20"/>
          <w:szCs w:val="20"/>
        </w:rPr>
        <w:t xml:space="preserve"> и необходимости его ремонта,</w:t>
      </w:r>
      <w:r w:rsidR="000B6C39">
        <w:rPr>
          <w:sz w:val="20"/>
          <w:szCs w:val="20"/>
        </w:rPr>
        <w:t xml:space="preserve"> нарушения пломбы, </w:t>
      </w:r>
      <w:r w:rsidRPr="00522C5F">
        <w:rPr>
          <w:sz w:val="20"/>
          <w:szCs w:val="20"/>
        </w:rPr>
        <w:t xml:space="preserve"> а также по истечении </w:t>
      </w:r>
      <w:proofErr w:type="spellStart"/>
      <w:r w:rsidRPr="00522C5F">
        <w:rPr>
          <w:sz w:val="20"/>
          <w:szCs w:val="20"/>
        </w:rPr>
        <w:t>меж</w:t>
      </w:r>
      <w:r w:rsidRPr="00522C5F">
        <w:rPr>
          <w:sz w:val="20"/>
          <w:szCs w:val="20"/>
        </w:rPr>
        <w:softHyphen/>
        <w:t>поверочного</w:t>
      </w:r>
      <w:proofErr w:type="spellEnd"/>
      <w:r w:rsidRPr="00522C5F">
        <w:rPr>
          <w:sz w:val="20"/>
          <w:szCs w:val="20"/>
        </w:rPr>
        <w:t xml:space="preserve"> срока, не позднее чем в 3-х </w:t>
      </w:r>
      <w:proofErr w:type="spellStart"/>
      <w:r w:rsidRPr="00522C5F">
        <w:rPr>
          <w:sz w:val="20"/>
          <w:szCs w:val="20"/>
        </w:rPr>
        <w:t>дневный</w:t>
      </w:r>
      <w:proofErr w:type="spellEnd"/>
      <w:r w:rsidRPr="00522C5F">
        <w:rPr>
          <w:sz w:val="20"/>
          <w:szCs w:val="20"/>
        </w:rPr>
        <w:t xml:space="preserve"> срок со дня обнаружения, уведомить об этом «</w:t>
      </w:r>
      <w:proofErr w:type="spellStart"/>
      <w:r w:rsidRPr="00522C5F">
        <w:rPr>
          <w:sz w:val="20"/>
          <w:szCs w:val="20"/>
        </w:rPr>
        <w:t>Энергоснаб</w:t>
      </w:r>
      <w:r w:rsidRPr="00522C5F">
        <w:rPr>
          <w:sz w:val="20"/>
          <w:szCs w:val="20"/>
        </w:rPr>
        <w:softHyphen/>
        <w:t>жающую</w:t>
      </w:r>
      <w:proofErr w:type="spellEnd"/>
      <w:r w:rsidRPr="00522C5F">
        <w:rPr>
          <w:sz w:val="20"/>
          <w:szCs w:val="20"/>
        </w:rPr>
        <w:t xml:space="preserve"> организацию». </w:t>
      </w:r>
    </w:p>
    <w:p w:rsidR="003A55E8" w:rsidRPr="00522C5F" w:rsidRDefault="003A55E8" w:rsidP="00522C5F">
      <w:pPr>
        <w:pStyle w:val="a3"/>
        <w:framePr w:w="10711" w:h="11203" w:wrap="auto" w:vAnchor="page" w:hAnchor="page" w:x="901" w:y="4666"/>
        <w:spacing w:before="9" w:line="225" w:lineRule="exact"/>
        <w:ind w:left="998" w:right="24" w:hanging="278"/>
        <w:jc w:val="both"/>
        <w:rPr>
          <w:sz w:val="20"/>
          <w:szCs w:val="20"/>
        </w:rPr>
      </w:pPr>
      <w:r w:rsidRPr="00522C5F">
        <w:rPr>
          <w:sz w:val="20"/>
          <w:szCs w:val="20"/>
        </w:rPr>
        <w:t xml:space="preserve">2.2.9. В период осуществления ремонта, замены, поверки прибора учета не превышающий 30 календарных дней, объемы потребления холодной воды, отведенных бытовых стоков, исчисляются как среднемесячный объем </w:t>
      </w:r>
      <w:proofErr w:type="gramStart"/>
      <w:r w:rsidRPr="00522C5F">
        <w:rPr>
          <w:sz w:val="20"/>
          <w:szCs w:val="20"/>
        </w:rPr>
        <w:t>за</w:t>
      </w:r>
      <w:proofErr w:type="gramEnd"/>
      <w:r w:rsidRPr="00522C5F">
        <w:rPr>
          <w:sz w:val="20"/>
          <w:szCs w:val="20"/>
        </w:rPr>
        <w:t xml:space="preserve"> последние 6 месяцев. Если период меньше 6 месяцев, то за фактический срок работы прибора учета. </w:t>
      </w:r>
    </w:p>
    <w:p w:rsidR="006E3F17" w:rsidRDefault="006E3F17">
      <w:pPr>
        <w:pStyle w:val="a3"/>
        <w:rPr>
          <w:sz w:val="2"/>
          <w:szCs w:val="2"/>
        </w:rPr>
      </w:pPr>
    </w:p>
    <w:p w:rsidR="006E3F17" w:rsidRDefault="006E3F17">
      <w:pPr>
        <w:pStyle w:val="a3"/>
        <w:framePr w:w="1190" w:h="96" w:wrap="auto" w:hAnchor="margin" w:x="1" w:y="-498"/>
      </w:pPr>
    </w:p>
    <w:p w:rsidR="00522C5F" w:rsidRPr="00522C5F" w:rsidRDefault="00522C5F" w:rsidP="00522C5F">
      <w:pPr>
        <w:pStyle w:val="a3"/>
        <w:framePr w:w="10756" w:h="1291" w:wrap="auto" w:vAnchor="page" w:hAnchor="page" w:x="871" w:y="2656"/>
        <w:spacing w:before="33" w:line="196" w:lineRule="exact"/>
        <w:ind w:left="4"/>
        <w:rPr>
          <w:sz w:val="20"/>
          <w:szCs w:val="20"/>
        </w:rPr>
      </w:pPr>
      <w:r w:rsidRPr="00522C5F">
        <w:rPr>
          <w:sz w:val="20"/>
          <w:szCs w:val="20"/>
          <w:u w:val="single"/>
        </w:rPr>
        <w:t xml:space="preserve">                                                                         </w:t>
      </w:r>
      <w:r w:rsidRPr="00522C5F">
        <w:rPr>
          <w:sz w:val="20"/>
          <w:szCs w:val="20"/>
        </w:rPr>
        <w:t>___, с другой стороны заключили настоящий договор об отпуске и потреблении питьевой воды, приеме передаче хозяйственно-</w:t>
      </w:r>
      <w:r w:rsidRPr="00522C5F">
        <w:rPr>
          <w:sz w:val="20"/>
          <w:szCs w:val="20"/>
        </w:rPr>
        <w:softHyphen/>
        <w:t xml:space="preserve">бытовых стоков. </w:t>
      </w:r>
    </w:p>
    <w:p w:rsidR="00522C5F" w:rsidRPr="00522C5F" w:rsidRDefault="00522C5F" w:rsidP="00522C5F">
      <w:pPr>
        <w:pStyle w:val="a3"/>
        <w:framePr w:w="10756" w:h="1291" w:wrap="auto" w:vAnchor="page" w:hAnchor="page" w:x="871" w:y="2656"/>
        <w:spacing w:before="14" w:line="220" w:lineRule="exact"/>
        <w:ind w:left="4" w:right="4" w:firstLine="216"/>
        <w:rPr>
          <w:sz w:val="20"/>
          <w:szCs w:val="20"/>
        </w:rPr>
      </w:pPr>
      <w:proofErr w:type="gramStart"/>
      <w:r w:rsidRPr="00522C5F">
        <w:rPr>
          <w:sz w:val="20"/>
          <w:szCs w:val="20"/>
        </w:rPr>
        <w:t>При отсутствии у «Абонента» централизованного водоотведения, в договоре слова «водоотведения» и «хозяйственно</w:t>
      </w:r>
      <w:r w:rsidRPr="00522C5F">
        <w:rPr>
          <w:sz w:val="20"/>
          <w:szCs w:val="20"/>
        </w:rPr>
        <w:softHyphen/>
        <w:t xml:space="preserve">-бытовые стоки» исключить. </w:t>
      </w:r>
      <w:proofErr w:type="gramEnd"/>
    </w:p>
    <w:p w:rsidR="00522C5F" w:rsidRPr="00522C5F" w:rsidRDefault="00522C5F" w:rsidP="00522C5F">
      <w:pPr>
        <w:pStyle w:val="a3"/>
        <w:framePr w:w="10756" w:h="1291" w:wrap="auto" w:vAnchor="page" w:hAnchor="page" w:x="871" w:y="2656"/>
        <w:tabs>
          <w:tab w:val="left" w:pos="201"/>
          <w:tab w:val="left" w:pos="3081"/>
        </w:tabs>
        <w:spacing w:line="230" w:lineRule="exact"/>
        <w:rPr>
          <w:sz w:val="20"/>
          <w:szCs w:val="20"/>
        </w:rPr>
      </w:pPr>
      <w:r w:rsidRPr="00522C5F">
        <w:rPr>
          <w:sz w:val="20"/>
          <w:szCs w:val="20"/>
        </w:rPr>
        <w:tab/>
        <w:t>Колич</w:t>
      </w:r>
      <w:r>
        <w:rPr>
          <w:sz w:val="20"/>
          <w:szCs w:val="20"/>
        </w:rPr>
        <w:t>ество проживающих;____________</w:t>
      </w:r>
      <w:r w:rsidRPr="00522C5F">
        <w:rPr>
          <w:sz w:val="20"/>
          <w:szCs w:val="20"/>
        </w:rPr>
        <w:t xml:space="preserve">(чел.) </w:t>
      </w:r>
    </w:p>
    <w:p w:rsidR="005C55EC" w:rsidRPr="00522C5F" w:rsidRDefault="005C55EC" w:rsidP="005C55EC">
      <w:pPr>
        <w:pStyle w:val="a3"/>
        <w:framePr w:w="11116" w:h="1248" w:wrap="auto" w:vAnchor="page" w:hAnchor="page" w:x="571" w:y="14716"/>
        <w:spacing w:before="33" w:line="225" w:lineRule="exact"/>
        <w:ind w:left="537" w:right="91"/>
        <w:rPr>
          <w:sz w:val="20"/>
          <w:szCs w:val="20"/>
        </w:rPr>
      </w:pPr>
      <w:r w:rsidRPr="00522C5F">
        <w:rPr>
          <w:sz w:val="20"/>
          <w:szCs w:val="20"/>
        </w:rPr>
        <w:t>2.2. 10</w:t>
      </w:r>
      <w:r w:rsidRPr="00522C5F">
        <w:rPr>
          <w:w w:val="76"/>
          <w:sz w:val="20"/>
          <w:szCs w:val="20"/>
        </w:rPr>
        <w:t xml:space="preserve">. </w:t>
      </w:r>
      <w:r w:rsidRPr="00522C5F">
        <w:rPr>
          <w:sz w:val="20"/>
          <w:szCs w:val="20"/>
        </w:rPr>
        <w:t>«Абоненту» запрещается: Переоборудовать водопроводные и канализационные сети без разрешения «</w:t>
      </w:r>
      <w:proofErr w:type="spellStart"/>
      <w:r w:rsidRPr="00522C5F">
        <w:rPr>
          <w:sz w:val="20"/>
          <w:szCs w:val="20"/>
        </w:rPr>
        <w:t>Энер</w:t>
      </w:r>
      <w:r w:rsidRPr="00522C5F">
        <w:rPr>
          <w:sz w:val="20"/>
          <w:szCs w:val="20"/>
        </w:rPr>
        <w:softHyphen/>
        <w:t>госнабжающей</w:t>
      </w:r>
      <w:proofErr w:type="spellEnd"/>
      <w:r w:rsidRPr="00522C5F">
        <w:rPr>
          <w:sz w:val="20"/>
          <w:szCs w:val="20"/>
        </w:rPr>
        <w:t xml:space="preserve"> организации»; нару</w:t>
      </w:r>
      <w:r>
        <w:rPr>
          <w:sz w:val="20"/>
          <w:szCs w:val="20"/>
        </w:rPr>
        <w:t>шать имеющиеся схемы учета услуг</w:t>
      </w:r>
      <w:r w:rsidRPr="00522C5F">
        <w:rPr>
          <w:sz w:val="20"/>
          <w:szCs w:val="20"/>
        </w:rPr>
        <w:t>. В случае нарушения запрета, уста</w:t>
      </w:r>
      <w:r w:rsidRPr="00522C5F">
        <w:rPr>
          <w:sz w:val="20"/>
          <w:szCs w:val="20"/>
        </w:rPr>
        <w:softHyphen/>
        <w:t>новленного настоящим пунктом «</w:t>
      </w:r>
      <w:proofErr w:type="spellStart"/>
      <w:r w:rsidRPr="00522C5F">
        <w:rPr>
          <w:sz w:val="20"/>
          <w:szCs w:val="20"/>
        </w:rPr>
        <w:t>Энергоснабжающая</w:t>
      </w:r>
      <w:proofErr w:type="spellEnd"/>
      <w:r w:rsidRPr="00522C5F">
        <w:rPr>
          <w:sz w:val="20"/>
          <w:szCs w:val="20"/>
        </w:rPr>
        <w:t xml:space="preserve"> организация» вправе прекратить предоставление услуг. </w:t>
      </w:r>
    </w:p>
    <w:p w:rsidR="005C55EC" w:rsidRPr="00522C5F" w:rsidRDefault="005C55EC" w:rsidP="005C55EC">
      <w:pPr>
        <w:pStyle w:val="a3"/>
        <w:framePr w:w="11116" w:h="1248" w:wrap="auto" w:vAnchor="page" w:hAnchor="page" w:x="571" w:y="14716"/>
        <w:spacing w:before="33" w:line="225" w:lineRule="exact"/>
        <w:ind w:left="537" w:right="91"/>
        <w:rPr>
          <w:sz w:val="20"/>
          <w:szCs w:val="20"/>
        </w:rPr>
      </w:pPr>
      <w:r w:rsidRPr="00522C5F">
        <w:rPr>
          <w:sz w:val="20"/>
          <w:szCs w:val="20"/>
        </w:rPr>
        <w:t xml:space="preserve">2.2.11. </w:t>
      </w:r>
      <w:proofErr w:type="gramStart"/>
      <w:r w:rsidRPr="00522C5F">
        <w:rPr>
          <w:sz w:val="20"/>
          <w:szCs w:val="20"/>
        </w:rPr>
        <w:t>В случае изменения количества проживающих «Абонент» обязан сообщить в «</w:t>
      </w:r>
      <w:proofErr w:type="spellStart"/>
      <w:r w:rsidRPr="00522C5F">
        <w:rPr>
          <w:sz w:val="20"/>
          <w:szCs w:val="20"/>
        </w:rPr>
        <w:t>Энергоснабжающую</w:t>
      </w:r>
      <w:proofErr w:type="spellEnd"/>
      <w:r w:rsidRPr="00522C5F">
        <w:rPr>
          <w:sz w:val="20"/>
          <w:szCs w:val="20"/>
        </w:rPr>
        <w:t xml:space="preserve"> организа</w:t>
      </w:r>
      <w:r w:rsidRPr="00522C5F">
        <w:rPr>
          <w:sz w:val="20"/>
          <w:szCs w:val="20"/>
        </w:rPr>
        <w:softHyphen/>
        <w:t xml:space="preserve">цию» немедленно, в письменной форме, с предоставлением соответствующей справки. </w:t>
      </w:r>
      <w:proofErr w:type="gramEnd"/>
    </w:p>
    <w:p w:rsidR="003A55E8" w:rsidRDefault="003A55E8">
      <w:pPr>
        <w:pStyle w:val="a3"/>
        <w:widowControl/>
        <w:autoSpaceDE/>
        <w:autoSpaceDN/>
        <w:adjustRightInd/>
        <w:spacing w:before="9" w:line="225" w:lineRule="exact"/>
        <w:ind w:left="998" w:right="24" w:hanging="998"/>
        <w:jc w:val="both"/>
        <w:rPr>
          <w:sz w:val="18"/>
          <w:szCs w:val="18"/>
        </w:rPr>
      </w:pPr>
    </w:p>
    <w:p w:rsidR="003A55E8" w:rsidRDefault="003A55E8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br w:type="page"/>
      </w:r>
    </w:p>
    <w:p w:rsidR="00515442" w:rsidRPr="00480C0C" w:rsidRDefault="00515442" w:rsidP="005C55EC">
      <w:pPr>
        <w:pStyle w:val="a3"/>
        <w:framePr w:w="10141" w:h="3451" w:wrap="auto" w:vAnchor="page" w:hAnchor="page" w:x="976" w:y="11821"/>
        <w:rPr>
          <w:sz w:val="20"/>
          <w:szCs w:val="20"/>
        </w:rPr>
      </w:pPr>
      <w:r>
        <w:rPr>
          <w:sz w:val="18"/>
          <w:szCs w:val="18"/>
        </w:rPr>
        <w:lastRenderedPageBreak/>
        <w:t>«</w:t>
      </w:r>
      <w:proofErr w:type="spellStart"/>
      <w:r w:rsidRPr="00480C0C">
        <w:rPr>
          <w:b/>
          <w:sz w:val="20"/>
          <w:szCs w:val="20"/>
        </w:rPr>
        <w:t>Энергоснабжающая</w:t>
      </w:r>
      <w:proofErr w:type="spellEnd"/>
      <w:r w:rsidRPr="00480C0C">
        <w:rPr>
          <w:sz w:val="20"/>
          <w:szCs w:val="20"/>
        </w:rPr>
        <w:t xml:space="preserve"> </w:t>
      </w:r>
      <w:r w:rsidRPr="00480C0C">
        <w:rPr>
          <w:b/>
          <w:sz w:val="20"/>
          <w:szCs w:val="20"/>
        </w:rPr>
        <w:t>организация</w:t>
      </w:r>
      <w:r w:rsidR="00F41741">
        <w:rPr>
          <w:sz w:val="20"/>
          <w:szCs w:val="20"/>
        </w:rPr>
        <w:t>»</w:t>
      </w:r>
      <w:r w:rsidR="00F41741">
        <w:rPr>
          <w:sz w:val="20"/>
          <w:szCs w:val="20"/>
        </w:rPr>
        <w:tab/>
      </w:r>
      <w:r w:rsidR="00F41741">
        <w:rPr>
          <w:sz w:val="20"/>
          <w:szCs w:val="20"/>
        </w:rPr>
        <w:tab/>
      </w:r>
      <w:r w:rsidR="00F41741">
        <w:rPr>
          <w:sz w:val="20"/>
          <w:szCs w:val="20"/>
        </w:rPr>
        <w:tab/>
      </w:r>
      <w:r w:rsidR="00F41741">
        <w:rPr>
          <w:sz w:val="20"/>
          <w:szCs w:val="20"/>
        </w:rPr>
        <w:tab/>
      </w:r>
      <w:r w:rsidRPr="00480C0C">
        <w:rPr>
          <w:sz w:val="20"/>
          <w:szCs w:val="20"/>
        </w:rPr>
        <w:t>«</w:t>
      </w:r>
      <w:r w:rsidRPr="00480C0C">
        <w:rPr>
          <w:b/>
          <w:sz w:val="20"/>
          <w:szCs w:val="20"/>
        </w:rPr>
        <w:t>Абонент</w:t>
      </w:r>
      <w:r w:rsidRPr="00480C0C">
        <w:rPr>
          <w:sz w:val="20"/>
          <w:szCs w:val="20"/>
        </w:rPr>
        <w:t>»</w:t>
      </w:r>
    </w:p>
    <w:p w:rsidR="00515442" w:rsidRPr="00480C0C" w:rsidRDefault="00515442" w:rsidP="005C55EC">
      <w:pPr>
        <w:pStyle w:val="a3"/>
        <w:framePr w:w="10141" w:h="3451" w:wrap="auto" w:vAnchor="page" w:hAnchor="page" w:x="976" w:y="11821"/>
        <w:rPr>
          <w:sz w:val="20"/>
          <w:szCs w:val="20"/>
        </w:rPr>
      </w:pPr>
    </w:p>
    <w:p w:rsidR="00515442" w:rsidRDefault="00515442" w:rsidP="005C55EC">
      <w:pPr>
        <w:pStyle w:val="a3"/>
        <w:framePr w:w="10141" w:h="3451" w:wrap="auto" w:vAnchor="page" w:hAnchor="page" w:x="976" w:y="11821"/>
        <w:rPr>
          <w:sz w:val="18"/>
          <w:szCs w:val="18"/>
        </w:rPr>
      </w:pPr>
      <w:r w:rsidRPr="00480C0C">
        <w:rPr>
          <w:sz w:val="20"/>
          <w:szCs w:val="20"/>
        </w:rPr>
        <w:t>Общество с Ограниченной Ответственностью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</w:t>
      </w:r>
      <w:r w:rsidR="00F41741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p w:rsidR="00515442" w:rsidRDefault="00515442" w:rsidP="005C55EC">
      <w:pPr>
        <w:pStyle w:val="a3"/>
        <w:framePr w:w="10141" w:h="3451" w:wrap="auto" w:vAnchor="page" w:hAnchor="page" w:x="976" w:y="11821"/>
        <w:rPr>
          <w:sz w:val="18"/>
          <w:szCs w:val="18"/>
        </w:rPr>
      </w:pPr>
      <w:r w:rsidRPr="00480C0C">
        <w:rPr>
          <w:sz w:val="20"/>
          <w:szCs w:val="20"/>
        </w:rPr>
        <w:t>«Водоканал»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</w:t>
      </w:r>
      <w:r w:rsidR="00F41741">
        <w:rPr>
          <w:sz w:val="18"/>
          <w:szCs w:val="18"/>
        </w:rPr>
        <w:t>_____</w:t>
      </w:r>
    </w:p>
    <w:p w:rsidR="00515442" w:rsidRDefault="00515442" w:rsidP="005C55EC">
      <w:pPr>
        <w:pStyle w:val="a3"/>
        <w:framePr w:w="10141" w:h="3451" w:wrap="auto" w:vAnchor="page" w:hAnchor="page" w:x="976" w:y="11821"/>
        <w:rPr>
          <w:sz w:val="18"/>
          <w:szCs w:val="18"/>
        </w:rPr>
      </w:pPr>
      <w:r w:rsidRPr="00480C0C">
        <w:rPr>
          <w:sz w:val="20"/>
          <w:szCs w:val="20"/>
        </w:rPr>
        <w:t xml:space="preserve">456940, Челябинская область, г. </w:t>
      </w:r>
      <w:proofErr w:type="gramStart"/>
      <w:r w:rsidRPr="00480C0C">
        <w:rPr>
          <w:sz w:val="20"/>
          <w:szCs w:val="20"/>
        </w:rPr>
        <w:t>Куса</w:t>
      </w:r>
      <w:proofErr w:type="gramEnd"/>
      <w:r w:rsidRPr="00480C0C">
        <w:rPr>
          <w:sz w:val="20"/>
          <w:szCs w:val="20"/>
        </w:rPr>
        <w:t>, ул. Ленина 12</w:t>
      </w:r>
      <w:r w:rsidR="00480C0C">
        <w:rPr>
          <w:sz w:val="20"/>
          <w:szCs w:val="20"/>
        </w:rPr>
        <w:tab/>
      </w:r>
      <w:r>
        <w:rPr>
          <w:sz w:val="18"/>
          <w:szCs w:val="18"/>
        </w:rPr>
        <w:tab/>
        <w:t>________________________________________________</w:t>
      </w:r>
    </w:p>
    <w:p w:rsidR="00515442" w:rsidRDefault="00515442" w:rsidP="005C55EC">
      <w:pPr>
        <w:pStyle w:val="a3"/>
        <w:framePr w:w="10141" w:h="3451" w:wrap="auto" w:vAnchor="page" w:hAnchor="page" w:x="976" w:y="11821"/>
        <w:rPr>
          <w:sz w:val="18"/>
          <w:szCs w:val="18"/>
        </w:rPr>
      </w:pPr>
      <w:proofErr w:type="gramStart"/>
      <w:r w:rsidRPr="00480C0C">
        <w:rPr>
          <w:sz w:val="20"/>
          <w:szCs w:val="20"/>
        </w:rPr>
        <w:t>р</w:t>
      </w:r>
      <w:proofErr w:type="gramEnd"/>
      <w:r w:rsidRPr="005C55EC">
        <w:rPr>
          <w:sz w:val="20"/>
          <w:szCs w:val="20"/>
        </w:rPr>
        <w:t xml:space="preserve">/с </w:t>
      </w:r>
      <w:r w:rsidR="005C55EC" w:rsidRPr="005C55EC">
        <w:rPr>
          <w:sz w:val="20"/>
          <w:szCs w:val="20"/>
        </w:rPr>
        <w:t>40702810372000001384</w:t>
      </w:r>
      <w:r w:rsidRPr="005C55EC">
        <w:rPr>
          <w:sz w:val="20"/>
          <w:szCs w:val="20"/>
        </w:rPr>
        <w:tab/>
      </w:r>
      <w:r w:rsidR="005C55EC">
        <w:rPr>
          <w:sz w:val="20"/>
          <w:szCs w:val="20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>Челябинское ОСБ № 8597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_____________________________________________________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>г. Челябинск</w:t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ab/>
        <w:t>____________________________________________________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>ИНН 7404061153  КПП</w:t>
      </w:r>
      <w:r>
        <w:rPr>
          <w:rFonts w:ascii="Times New Roman" w:eastAsia="Times New Roman" w:hAnsi="Times New Roman"/>
          <w:sz w:val="16"/>
          <w:szCs w:val="16"/>
        </w:rPr>
        <w:t xml:space="preserve"> </w:t>
      </w:r>
      <w:r w:rsidR="003A6299">
        <w:rPr>
          <w:rFonts w:ascii="Times New Roman" w:eastAsia="Times New Roman" w:hAnsi="Times New Roman"/>
          <w:sz w:val="16"/>
          <w:szCs w:val="16"/>
        </w:rPr>
        <w:t>740401001</w:t>
      </w:r>
      <w:r w:rsidR="003A6299">
        <w:rPr>
          <w:rFonts w:ascii="Times New Roman" w:eastAsia="Times New Roman" w:hAnsi="Times New Roman"/>
          <w:sz w:val="16"/>
          <w:szCs w:val="16"/>
        </w:rPr>
        <w:tab/>
      </w:r>
      <w:r w:rsidR="003A6299">
        <w:rPr>
          <w:rFonts w:ascii="Times New Roman" w:eastAsia="Times New Roman" w:hAnsi="Times New Roman"/>
          <w:sz w:val="16"/>
          <w:szCs w:val="16"/>
        </w:rPr>
        <w:tab/>
      </w:r>
      <w:r w:rsidR="003A6299">
        <w:rPr>
          <w:rFonts w:ascii="Times New Roman" w:eastAsia="Times New Roman" w:hAnsi="Times New Roman"/>
          <w:sz w:val="16"/>
          <w:szCs w:val="16"/>
        </w:rPr>
        <w:tab/>
      </w:r>
      <w:r w:rsidR="003A6299">
        <w:rPr>
          <w:rFonts w:ascii="Times New Roman" w:eastAsia="Times New Roman" w:hAnsi="Times New Roman"/>
          <w:sz w:val="16"/>
          <w:szCs w:val="16"/>
        </w:rPr>
        <w:tab/>
      </w:r>
      <w:r w:rsidR="003A6299">
        <w:rPr>
          <w:rFonts w:ascii="Times New Roman" w:eastAsia="Times New Roman" w:hAnsi="Times New Roman"/>
          <w:sz w:val="16"/>
          <w:szCs w:val="16"/>
        </w:rPr>
        <w:tab/>
      </w:r>
      <w:r>
        <w:rPr>
          <w:rFonts w:ascii="Times New Roman" w:eastAsia="Times New Roman" w:hAnsi="Times New Roman"/>
          <w:sz w:val="16"/>
          <w:szCs w:val="16"/>
        </w:rPr>
        <w:t>_____________________________________________________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>ОКВЭД</w:t>
      </w:r>
      <w:r w:rsidR="003A6299">
        <w:rPr>
          <w:rFonts w:ascii="Times New Roman" w:eastAsia="Times New Roman" w:hAnsi="Times New Roman"/>
          <w:sz w:val="20"/>
          <w:szCs w:val="20"/>
        </w:rPr>
        <w:t xml:space="preserve"> 41</w:t>
      </w:r>
      <w:r w:rsidR="003A6299">
        <w:rPr>
          <w:rFonts w:ascii="Times New Roman" w:eastAsia="Times New Roman" w:hAnsi="Times New Roman"/>
          <w:sz w:val="16"/>
          <w:szCs w:val="16"/>
        </w:rPr>
        <w:t>.00.2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____________________________________________________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tabs>
          <w:tab w:val="left" w:pos="6270"/>
        </w:tabs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 xml:space="preserve">БИК  </w:t>
      </w:r>
      <w:r w:rsidR="003A6299">
        <w:rPr>
          <w:rFonts w:ascii="Times New Roman" w:eastAsia="Times New Roman" w:hAnsi="Times New Roman"/>
          <w:sz w:val="16"/>
          <w:szCs w:val="16"/>
        </w:rPr>
        <w:t xml:space="preserve">  047501602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____________________________________________________</w:t>
      </w:r>
    </w:p>
    <w:p w:rsidR="00515442" w:rsidRDefault="00515442" w:rsidP="005C55EC">
      <w:pPr>
        <w:framePr w:w="10141" w:h="3451" w:wrap="auto" w:vAnchor="page" w:hAnchor="page" w:x="976" w:y="11821"/>
        <w:tabs>
          <w:tab w:val="left" w:pos="6270"/>
        </w:tabs>
        <w:spacing w:after="0" w:line="240" w:lineRule="auto"/>
        <w:jc w:val="both"/>
        <w:rPr>
          <w:rFonts w:ascii="Times New Roman" w:eastAsia="MS Mincho" w:hAnsi="Times New Roman"/>
          <w:sz w:val="16"/>
          <w:szCs w:val="16"/>
        </w:rPr>
      </w:pPr>
      <w:r w:rsidRPr="00480C0C">
        <w:rPr>
          <w:rFonts w:ascii="Times New Roman" w:eastAsia="Times New Roman" w:hAnsi="Times New Roman"/>
          <w:sz w:val="20"/>
          <w:szCs w:val="20"/>
        </w:rPr>
        <w:t xml:space="preserve">к/с  </w:t>
      </w:r>
      <w:r w:rsidR="003A6299">
        <w:rPr>
          <w:rFonts w:ascii="Times New Roman" w:eastAsia="Times New Roman" w:hAnsi="Times New Roman"/>
          <w:sz w:val="20"/>
          <w:szCs w:val="20"/>
        </w:rPr>
        <w:t>30101810700000000602</w:t>
      </w:r>
      <w:r w:rsidRPr="00480C0C">
        <w:rPr>
          <w:rFonts w:ascii="Times New Roman" w:eastAsia="Times New Roman" w:hAnsi="Times New Roman"/>
          <w:sz w:val="20"/>
          <w:szCs w:val="20"/>
        </w:rPr>
        <w:t xml:space="preserve">                                             </w:t>
      </w:r>
      <w:r>
        <w:rPr>
          <w:rFonts w:ascii="Times New Roman" w:eastAsia="Times New Roman" w:hAnsi="Times New Roman"/>
          <w:sz w:val="16"/>
          <w:szCs w:val="16"/>
        </w:rPr>
        <w:t>___________________________________________________</w:t>
      </w:r>
    </w:p>
    <w:p w:rsidR="00515442" w:rsidRPr="00480C0C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480C0C">
        <w:rPr>
          <w:rFonts w:ascii="Times New Roman" w:eastAsia="Times New Roman" w:hAnsi="Times New Roman"/>
          <w:sz w:val="20"/>
          <w:szCs w:val="20"/>
        </w:rPr>
        <w:t xml:space="preserve">ФАКС (35154) </w:t>
      </w:r>
      <w:r w:rsidR="000110B9">
        <w:rPr>
          <w:rFonts w:ascii="Times New Roman" w:eastAsia="Times New Roman" w:hAnsi="Times New Roman"/>
          <w:sz w:val="20"/>
          <w:szCs w:val="20"/>
        </w:rPr>
        <w:t>3-05-65</w:t>
      </w:r>
    </w:p>
    <w:p w:rsidR="00515442" w:rsidRPr="00F41741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MS Mincho" w:hAnsi="Times New Roman"/>
          <w:b/>
          <w:sz w:val="20"/>
          <w:szCs w:val="20"/>
        </w:rPr>
      </w:pPr>
      <w:r w:rsidRPr="00F41741">
        <w:rPr>
          <w:rFonts w:ascii="Times New Roman" w:eastAsia="MS Mincho" w:hAnsi="Times New Roman"/>
          <w:b/>
          <w:sz w:val="20"/>
          <w:szCs w:val="20"/>
        </w:rPr>
        <w:t>Директор</w:t>
      </w:r>
      <w:r w:rsidRPr="00480C0C">
        <w:rPr>
          <w:rFonts w:ascii="Times New Roman" w:eastAsia="MS Mincho" w:hAnsi="Times New Roman"/>
          <w:sz w:val="20"/>
          <w:szCs w:val="20"/>
        </w:rPr>
        <w:tab/>
      </w:r>
      <w:r w:rsidRPr="00480C0C">
        <w:rPr>
          <w:rFonts w:ascii="Times New Roman" w:eastAsia="MS Mincho" w:hAnsi="Times New Roman"/>
          <w:sz w:val="20"/>
          <w:szCs w:val="20"/>
        </w:rPr>
        <w:tab/>
      </w:r>
      <w:r w:rsidRPr="00480C0C">
        <w:rPr>
          <w:rFonts w:ascii="Times New Roman" w:eastAsia="MS Mincho" w:hAnsi="Times New Roman"/>
          <w:sz w:val="20"/>
          <w:szCs w:val="20"/>
        </w:rPr>
        <w:tab/>
      </w:r>
      <w:r w:rsidRPr="00480C0C">
        <w:rPr>
          <w:rFonts w:ascii="Times New Roman" w:eastAsia="MS Mincho" w:hAnsi="Times New Roman"/>
          <w:sz w:val="20"/>
          <w:szCs w:val="20"/>
        </w:rPr>
        <w:tab/>
      </w:r>
      <w:r w:rsidRPr="00480C0C">
        <w:rPr>
          <w:rFonts w:ascii="Times New Roman" w:eastAsia="MS Mincho" w:hAnsi="Times New Roman"/>
          <w:sz w:val="20"/>
          <w:szCs w:val="20"/>
        </w:rPr>
        <w:tab/>
      </w:r>
      <w:r w:rsidRPr="00480C0C">
        <w:rPr>
          <w:rFonts w:ascii="Times New Roman" w:eastAsia="MS Mincho" w:hAnsi="Times New Roman"/>
          <w:sz w:val="20"/>
          <w:szCs w:val="20"/>
        </w:rPr>
        <w:tab/>
        <w:t xml:space="preserve">          </w:t>
      </w:r>
      <w:r w:rsidRPr="00F41741">
        <w:rPr>
          <w:rFonts w:ascii="Times New Roman" w:eastAsia="MS Mincho" w:hAnsi="Times New Roman"/>
          <w:b/>
          <w:sz w:val="20"/>
          <w:szCs w:val="20"/>
        </w:rPr>
        <w:t>Абонент</w:t>
      </w:r>
    </w:p>
    <w:p w:rsidR="00515442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MS Mincho" w:hAnsi="Times New Roman"/>
          <w:sz w:val="16"/>
          <w:szCs w:val="16"/>
        </w:rPr>
      </w:pPr>
    </w:p>
    <w:p w:rsidR="00515442" w:rsidRDefault="00515442" w:rsidP="005C55EC">
      <w:pPr>
        <w:framePr w:w="10141" w:h="3451" w:wrap="auto" w:vAnchor="page" w:hAnchor="page" w:x="976" w:y="11821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</w:rPr>
      </w:pPr>
      <w:r w:rsidRPr="00480C0C">
        <w:rPr>
          <w:rFonts w:ascii="Times New Roman" w:eastAsia="MS Mincho" w:hAnsi="Times New Roman"/>
        </w:rPr>
        <w:t xml:space="preserve">___________________ </w:t>
      </w:r>
      <w:proofErr w:type="spellStart"/>
      <w:r w:rsidRPr="00480C0C">
        <w:rPr>
          <w:rFonts w:ascii="Times New Roman" w:eastAsia="MS Mincho" w:hAnsi="Times New Roman"/>
        </w:rPr>
        <w:t>Светлаков</w:t>
      </w:r>
      <w:proofErr w:type="spellEnd"/>
      <w:r w:rsidRPr="00480C0C">
        <w:rPr>
          <w:rFonts w:ascii="Times New Roman" w:eastAsia="MS Mincho" w:hAnsi="Times New Roman"/>
        </w:rPr>
        <w:t xml:space="preserve"> С.Ю.</w:t>
      </w:r>
      <w:r w:rsidRPr="00480C0C">
        <w:rPr>
          <w:rFonts w:ascii="Times New Roman" w:eastAsia="MS Mincho" w:hAnsi="Times New Roman"/>
        </w:rPr>
        <w:tab/>
      </w:r>
      <w:r>
        <w:rPr>
          <w:rFonts w:ascii="Times New Roman" w:eastAsia="MS Mincho" w:hAnsi="Times New Roman"/>
          <w:sz w:val="16"/>
          <w:szCs w:val="16"/>
        </w:rPr>
        <w:tab/>
      </w:r>
      <w:r w:rsidR="00480C0C">
        <w:rPr>
          <w:rFonts w:ascii="Times New Roman" w:eastAsia="MS Mincho" w:hAnsi="Times New Roman"/>
          <w:sz w:val="16"/>
          <w:szCs w:val="16"/>
        </w:rPr>
        <w:tab/>
      </w:r>
      <w:r>
        <w:rPr>
          <w:rFonts w:ascii="Times New Roman" w:eastAsia="MS Mincho" w:hAnsi="Times New Roman"/>
          <w:sz w:val="16"/>
          <w:szCs w:val="16"/>
        </w:rPr>
        <w:t xml:space="preserve">__________________________________________________ </w:t>
      </w:r>
    </w:p>
    <w:p w:rsidR="00515442" w:rsidRDefault="00515442" w:rsidP="005C55EC">
      <w:pPr>
        <w:pStyle w:val="a3"/>
        <w:framePr w:w="10726" w:h="2236" w:wrap="auto" w:vAnchor="page" w:hAnchor="page" w:x="916" w:y="466"/>
        <w:spacing w:line="225" w:lineRule="exact"/>
        <w:ind w:left="344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Размер и порядок оплаты </w:t>
      </w:r>
    </w:p>
    <w:p w:rsidR="00515442" w:rsidRPr="00522C5F" w:rsidRDefault="00515442" w:rsidP="005C55EC">
      <w:pPr>
        <w:pStyle w:val="a3"/>
        <w:framePr w:w="10726" w:h="2236" w:wrap="auto" w:vAnchor="page" w:hAnchor="page" w:x="916" w:y="466"/>
        <w:spacing w:line="235" w:lineRule="exact"/>
        <w:ind w:left="206" w:right="139"/>
        <w:rPr>
          <w:sz w:val="20"/>
          <w:szCs w:val="20"/>
        </w:rPr>
      </w:pPr>
      <w:r w:rsidRPr="00522C5F">
        <w:rPr>
          <w:sz w:val="20"/>
          <w:szCs w:val="20"/>
        </w:rPr>
        <w:t>3.1. Сумма оплаты за водоснабжения при отсутствии прибора учета определяется согласно пункту 7 настоящего договора.</w:t>
      </w:r>
    </w:p>
    <w:p w:rsidR="00515442" w:rsidRPr="00522C5F" w:rsidRDefault="00515442" w:rsidP="005C55EC">
      <w:pPr>
        <w:pStyle w:val="a3"/>
        <w:framePr w:w="10726" w:h="2236" w:wrap="auto" w:vAnchor="page" w:hAnchor="page" w:x="916" w:y="466"/>
        <w:spacing w:line="235" w:lineRule="exact"/>
        <w:ind w:left="206" w:right="139"/>
        <w:rPr>
          <w:sz w:val="20"/>
          <w:szCs w:val="20"/>
        </w:rPr>
      </w:pPr>
      <w:r w:rsidRPr="00522C5F">
        <w:rPr>
          <w:sz w:val="20"/>
          <w:szCs w:val="20"/>
        </w:rPr>
        <w:t xml:space="preserve">3.2. </w:t>
      </w:r>
      <w:proofErr w:type="gramStart"/>
      <w:r w:rsidRPr="00522C5F">
        <w:rPr>
          <w:sz w:val="20"/>
          <w:szCs w:val="20"/>
        </w:rPr>
        <w:t xml:space="preserve">Предъявляемый объем водоотведения определяется равным объему отпущенной «Абоненту» воды. </w:t>
      </w:r>
      <w:proofErr w:type="gramEnd"/>
    </w:p>
    <w:p w:rsidR="00515442" w:rsidRPr="00522C5F" w:rsidRDefault="00515442" w:rsidP="005C55EC">
      <w:pPr>
        <w:pStyle w:val="a3"/>
        <w:framePr w:w="10726" w:h="2236" w:wrap="auto" w:vAnchor="page" w:hAnchor="page" w:x="916" w:y="466"/>
        <w:spacing w:line="235" w:lineRule="exact"/>
        <w:ind w:left="4" w:right="43" w:firstLine="211"/>
        <w:jc w:val="both"/>
        <w:rPr>
          <w:sz w:val="20"/>
          <w:szCs w:val="20"/>
        </w:rPr>
      </w:pPr>
      <w:r w:rsidRPr="00522C5F">
        <w:rPr>
          <w:sz w:val="20"/>
          <w:szCs w:val="20"/>
        </w:rPr>
        <w:t>Расчет изменяется автоматически с изменением тарифов и (или) лимитов водопотребления. Новые тарифы и (или) ли</w:t>
      </w:r>
      <w:r w:rsidRPr="00522C5F">
        <w:rPr>
          <w:sz w:val="20"/>
          <w:szCs w:val="20"/>
        </w:rPr>
        <w:softHyphen/>
        <w:t>миты «</w:t>
      </w:r>
      <w:proofErr w:type="spellStart"/>
      <w:r w:rsidRPr="00522C5F">
        <w:rPr>
          <w:sz w:val="20"/>
          <w:szCs w:val="20"/>
        </w:rPr>
        <w:t>Энергоснабжающая</w:t>
      </w:r>
      <w:proofErr w:type="spellEnd"/>
      <w:r w:rsidRPr="00522C5F">
        <w:rPr>
          <w:sz w:val="20"/>
          <w:szCs w:val="20"/>
        </w:rPr>
        <w:t xml:space="preserve"> организация» вправе ввести в случаях, предусмотренных действующим законодательством, при согласовании с Единым Тарифным органом Челябинской области. Согласие «Абонента» на изменение размера оплаты </w:t>
      </w:r>
      <w:proofErr w:type="spellStart"/>
      <w:r w:rsidRPr="00522C5F">
        <w:rPr>
          <w:sz w:val="20"/>
          <w:szCs w:val="20"/>
        </w:rPr>
        <w:t>услут</w:t>
      </w:r>
      <w:proofErr w:type="spellEnd"/>
      <w:r w:rsidRPr="00522C5F">
        <w:rPr>
          <w:sz w:val="20"/>
          <w:szCs w:val="20"/>
        </w:rPr>
        <w:t xml:space="preserve">, в случаях, указанных в пункте 3.1. настоящего договора не требуется. </w:t>
      </w:r>
    </w:p>
    <w:p w:rsidR="00515442" w:rsidRPr="00522C5F" w:rsidRDefault="00515442" w:rsidP="005C55EC">
      <w:pPr>
        <w:pStyle w:val="a3"/>
        <w:framePr w:w="10726" w:h="2236" w:wrap="auto" w:vAnchor="page" w:hAnchor="page" w:x="916" w:y="466"/>
        <w:spacing w:line="201" w:lineRule="exact"/>
        <w:ind w:left="273"/>
        <w:rPr>
          <w:sz w:val="20"/>
          <w:szCs w:val="20"/>
        </w:rPr>
      </w:pPr>
      <w:r w:rsidRPr="00522C5F">
        <w:rPr>
          <w:sz w:val="20"/>
          <w:szCs w:val="20"/>
        </w:rPr>
        <w:t xml:space="preserve">3.3. </w:t>
      </w:r>
      <w:proofErr w:type="gramStart"/>
      <w:r w:rsidRPr="00522C5F">
        <w:rPr>
          <w:sz w:val="20"/>
          <w:szCs w:val="20"/>
        </w:rPr>
        <w:t>«Абонент» оплачивает стоимость услуг ежемесячно до 10 числа месяца, следующего за расчётным в кассу предприятия.</w:t>
      </w:r>
      <w:proofErr w:type="gramEnd"/>
      <w:r w:rsidRPr="00522C5F">
        <w:rPr>
          <w:sz w:val="20"/>
          <w:szCs w:val="20"/>
        </w:rPr>
        <w:t xml:space="preserve"> Расчетным периодом для оплаты </w:t>
      </w:r>
      <w:proofErr w:type="spellStart"/>
      <w:r w:rsidRPr="00522C5F">
        <w:rPr>
          <w:sz w:val="20"/>
          <w:szCs w:val="20"/>
        </w:rPr>
        <w:t>услут</w:t>
      </w:r>
      <w:proofErr w:type="spellEnd"/>
      <w:r w:rsidRPr="00522C5F">
        <w:rPr>
          <w:sz w:val="20"/>
          <w:szCs w:val="20"/>
        </w:rPr>
        <w:t xml:space="preserve"> является один месяц. </w:t>
      </w:r>
    </w:p>
    <w:p w:rsidR="00515442" w:rsidRPr="00522C5F" w:rsidRDefault="00515442" w:rsidP="005C55EC">
      <w:pPr>
        <w:pStyle w:val="a3"/>
        <w:framePr w:w="10876" w:h="4171" w:wrap="auto" w:vAnchor="page" w:hAnchor="page" w:x="676" w:y="2611"/>
        <w:spacing w:line="225" w:lineRule="exact"/>
        <w:ind w:left="3528"/>
        <w:rPr>
          <w:b/>
          <w:bCs/>
          <w:sz w:val="22"/>
          <w:szCs w:val="22"/>
        </w:rPr>
      </w:pPr>
      <w:r w:rsidRPr="00522C5F">
        <w:rPr>
          <w:b/>
          <w:bCs/>
          <w:sz w:val="22"/>
          <w:szCs w:val="22"/>
        </w:rPr>
        <w:t xml:space="preserve">4. Ответственность сторон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01" w:lineRule="exact"/>
        <w:ind w:left="273"/>
        <w:jc w:val="both"/>
        <w:rPr>
          <w:sz w:val="20"/>
          <w:szCs w:val="20"/>
        </w:rPr>
      </w:pPr>
      <w:r w:rsidRPr="00B06531">
        <w:rPr>
          <w:sz w:val="20"/>
          <w:szCs w:val="20"/>
        </w:rPr>
        <w:t>4.1. В случае просрочки оплаты, «Абонент» выплачивает «</w:t>
      </w:r>
      <w:proofErr w:type="spellStart"/>
      <w:r w:rsidRPr="00B06531">
        <w:rPr>
          <w:sz w:val="20"/>
          <w:szCs w:val="20"/>
        </w:rPr>
        <w:t>Энергоснабжающей</w:t>
      </w:r>
      <w:proofErr w:type="spellEnd"/>
      <w:r w:rsidRPr="00B06531">
        <w:rPr>
          <w:sz w:val="20"/>
          <w:szCs w:val="20"/>
        </w:rPr>
        <w:t xml:space="preserve"> организации» пени в размере 1 </w:t>
      </w:r>
      <w:r w:rsidRPr="00B06531">
        <w:rPr>
          <w:w w:val="109"/>
          <w:sz w:val="20"/>
          <w:szCs w:val="20"/>
        </w:rPr>
        <w:t xml:space="preserve">% </w:t>
      </w:r>
      <w:r w:rsidRPr="00B06531">
        <w:rPr>
          <w:sz w:val="20"/>
          <w:szCs w:val="20"/>
        </w:rPr>
        <w:t xml:space="preserve">за </w:t>
      </w:r>
      <w:proofErr w:type="spellStart"/>
      <w:r w:rsidRPr="00B06531">
        <w:rPr>
          <w:sz w:val="20"/>
          <w:szCs w:val="20"/>
        </w:rPr>
        <w:t>каж</w:t>
      </w:r>
      <w:proofErr w:type="spellEnd"/>
      <w:r w:rsidRPr="00B06531">
        <w:rPr>
          <w:sz w:val="20"/>
          <w:szCs w:val="20"/>
        </w:rPr>
        <w:t xml:space="preserve">-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59" w:lineRule="exact"/>
        <w:ind w:left="38"/>
        <w:jc w:val="both"/>
        <w:rPr>
          <w:sz w:val="20"/>
          <w:szCs w:val="20"/>
        </w:rPr>
      </w:pPr>
      <w:proofErr w:type="spellStart"/>
      <w:r w:rsidRPr="00B06531">
        <w:rPr>
          <w:sz w:val="20"/>
          <w:szCs w:val="20"/>
        </w:rPr>
        <w:t>дый</w:t>
      </w:r>
      <w:proofErr w:type="spellEnd"/>
      <w:r w:rsidRPr="00B06531">
        <w:rPr>
          <w:sz w:val="20"/>
          <w:szCs w:val="20"/>
        </w:rPr>
        <w:t xml:space="preserve"> день просрочки внесения суммы долга.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01" w:lineRule="exact"/>
        <w:ind w:left="273"/>
        <w:jc w:val="both"/>
        <w:rPr>
          <w:sz w:val="20"/>
          <w:szCs w:val="20"/>
        </w:rPr>
      </w:pPr>
      <w:r w:rsidRPr="00B06531">
        <w:rPr>
          <w:sz w:val="20"/>
          <w:szCs w:val="20"/>
        </w:rPr>
        <w:t xml:space="preserve">4.2. Если в результате своих действий «Абонент» совершил повреждение инженерного оборудования или систем </w:t>
      </w:r>
      <w:proofErr w:type="gramStart"/>
      <w:r w:rsidRPr="00B06531">
        <w:rPr>
          <w:sz w:val="20"/>
          <w:szCs w:val="20"/>
        </w:rPr>
        <w:t>во</w:t>
      </w:r>
      <w:proofErr w:type="gramEnd"/>
      <w:r w:rsidRPr="00B06531">
        <w:rPr>
          <w:sz w:val="20"/>
          <w:szCs w:val="20"/>
        </w:rPr>
        <w:t xml:space="preserve">-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35" w:lineRule="exact"/>
        <w:ind w:left="4" w:right="33"/>
        <w:jc w:val="both"/>
        <w:rPr>
          <w:sz w:val="20"/>
          <w:szCs w:val="20"/>
        </w:rPr>
      </w:pPr>
      <w:proofErr w:type="spellStart"/>
      <w:r w:rsidRPr="00B06531">
        <w:rPr>
          <w:sz w:val="20"/>
          <w:szCs w:val="20"/>
        </w:rPr>
        <w:t>допровода</w:t>
      </w:r>
      <w:proofErr w:type="spellEnd"/>
      <w:r w:rsidRPr="00B06531">
        <w:rPr>
          <w:sz w:val="20"/>
          <w:szCs w:val="20"/>
        </w:rPr>
        <w:t xml:space="preserve"> и канализации, то все затраты по прекращению (ограничению) отпуска абоненту питьевой воды и отводу хозяйственно-бытовых стоков, вызванных нарушением абонентом условий договора, и последующему подключению про</w:t>
      </w:r>
      <w:r w:rsidRPr="00B06531">
        <w:rPr>
          <w:sz w:val="20"/>
          <w:szCs w:val="20"/>
        </w:rPr>
        <w:softHyphen/>
        <w:t>изводится абонентом дополнительно по расценкам «</w:t>
      </w:r>
      <w:proofErr w:type="spellStart"/>
      <w:r w:rsidRPr="00B06531">
        <w:rPr>
          <w:sz w:val="20"/>
          <w:szCs w:val="20"/>
        </w:rPr>
        <w:t>Энергоснабжающей</w:t>
      </w:r>
      <w:proofErr w:type="spellEnd"/>
      <w:r w:rsidRPr="00B06531">
        <w:rPr>
          <w:sz w:val="20"/>
          <w:szCs w:val="20"/>
        </w:rPr>
        <w:t xml:space="preserve"> организации.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35" w:lineRule="exact"/>
        <w:ind w:left="4" w:right="43" w:firstLine="211"/>
        <w:jc w:val="both"/>
        <w:rPr>
          <w:sz w:val="20"/>
          <w:szCs w:val="20"/>
        </w:rPr>
      </w:pPr>
      <w:r w:rsidRPr="00B06531">
        <w:rPr>
          <w:sz w:val="20"/>
          <w:szCs w:val="20"/>
        </w:rPr>
        <w:t>4.3. В случае самовольного присоединения и самовольного пользования системами водоснабжения количество израсхо</w:t>
      </w:r>
      <w:r w:rsidRPr="00B06531">
        <w:rPr>
          <w:sz w:val="20"/>
          <w:szCs w:val="20"/>
        </w:rPr>
        <w:softHyphen/>
        <w:t>дованной питьевой воды исчисляется по пропускной способности устройств и сооружений для присоединения к системам водоснабжения при их круглосуточном действии полным сечением и скорости движения воды 1,2 м/сек с момента обнару</w:t>
      </w:r>
      <w:r w:rsidRPr="00B06531">
        <w:rPr>
          <w:sz w:val="20"/>
          <w:szCs w:val="20"/>
        </w:rPr>
        <w:softHyphen/>
        <w:t>жения. Представитель «</w:t>
      </w:r>
      <w:proofErr w:type="spellStart"/>
      <w:r w:rsidRPr="00B06531">
        <w:rPr>
          <w:sz w:val="20"/>
          <w:szCs w:val="20"/>
        </w:rPr>
        <w:t>Энергоснабжающей</w:t>
      </w:r>
      <w:proofErr w:type="spellEnd"/>
      <w:r w:rsidRPr="00B06531">
        <w:rPr>
          <w:sz w:val="20"/>
          <w:szCs w:val="20"/>
        </w:rPr>
        <w:t xml:space="preserve"> организации» составляет акт о самовольном подключении и выписывает платежный документ об оплате принятой воды.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01" w:lineRule="exact"/>
        <w:ind w:left="273"/>
        <w:jc w:val="both"/>
        <w:rPr>
          <w:sz w:val="20"/>
          <w:szCs w:val="20"/>
        </w:rPr>
      </w:pPr>
      <w:r w:rsidRPr="00B06531">
        <w:rPr>
          <w:sz w:val="20"/>
          <w:szCs w:val="20"/>
        </w:rPr>
        <w:t>4.4. «</w:t>
      </w:r>
      <w:proofErr w:type="spellStart"/>
      <w:r w:rsidRPr="00B06531">
        <w:rPr>
          <w:sz w:val="20"/>
          <w:szCs w:val="20"/>
        </w:rPr>
        <w:t>Энергоснабжающая</w:t>
      </w:r>
      <w:proofErr w:type="spellEnd"/>
      <w:r w:rsidRPr="00B06531">
        <w:rPr>
          <w:sz w:val="20"/>
          <w:szCs w:val="20"/>
        </w:rPr>
        <w:t xml:space="preserve"> организация» не несет ответственности за срыв работы вследствие несвоевременного выполнения «Абонентом» своих договорных обязательств.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01" w:lineRule="exact"/>
        <w:ind w:left="273"/>
        <w:jc w:val="both"/>
        <w:rPr>
          <w:sz w:val="20"/>
          <w:szCs w:val="20"/>
        </w:rPr>
      </w:pPr>
      <w:r w:rsidRPr="00B06531">
        <w:rPr>
          <w:sz w:val="20"/>
          <w:szCs w:val="20"/>
        </w:rPr>
        <w:t>4.5. При предоставлении недостоверных данных для расчета количества полученной питьевой воды «Абонент» возмещает «</w:t>
      </w:r>
      <w:proofErr w:type="spellStart"/>
      <w:r w:rsidRPr="00B06531">
        <w:rPr>
          <w:sz w:val="20"/>
          <w:szCs w:val="20"/>
        </w:rPr>
        <w:t>Энергоснабжающей</w:t>
      </w:r>
      <w:proofErr w:type="spellEnd"/>
      <w:r w:rsidRPr="00B06531">
        <w:rPr>
          <w:sz w:val="20"/>
          <w:szCs w:val="20"/>
        </w:rPr>
        <w:t xml:space="preserve"> организации» разницу по оплате за весь период. </w:t>
      </w:r>
    </w:p>
    <w:p w:rsidR="00515442" w:rsidRPr="00B06531" w:rsidRDefault="00515442" w:rsidP="005C55EC">
      <w:pPr>
        <w:pStyle w:val="a3"/>
        <w:framePr w:w="10876" w:h="4171" w:wrap="auto" w:vAnchor="page" w:hAnchor="page" w:x="676" w:y="2611"/>
        <w:spacing w:line="201" w:lineRule="exact"/>
        <w:ind w:left="273"/>
        <w:jc w:val="both"/>
        <w:rPr>
          <w:sz w:val="20"/>
          <w:szCs w:val="20"/>
        </w:rPr>
      </w:pPr>
      <w:r w:rsidRPr="00B06531">
        <w:rPr>
          <w:sz w:val="20"/>
          <w:szCs w:val="20"/>
        </w:rPr>
        <w:t xml:space="preserve">4.6. Применение мер экономического воздействия за нарушение условий настоящего договора не освобождает «Абонента от выполнения своих обязательств по договору в установленный срок. </w:t>
      </w:r>
    </w:p>
    <w:p w:rsidR="00515442" w:rsidRDefault="00515442" w:rsidP="005C55EC">
      <w:pPr>
        <w:pStyle w:val="a3"/>
        <w:framePr w:w="9993" w:h="916" w:wrap="auto" w:vAnchor="page" w:hAnchor="page" w:x="931" w:y="7351"/>
        <w:spacing w:line="235" w:lineRule="exact"/>
        <w:ind w:left="36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Срок действия договора </w:t>
      </w:r>
    </w:p>
    <w:p w:rsidR="00515442" w:rsidRPr="00522C5F" w:rsidRDefault="00515442" w:rsidP="005C55EC">
      <w:pPr>
        <w:pStyle w:val="a3"/>
        <w:framePr w:w="9993" w:h="916" w:wrap="auto" w:vAnchor="page" w:hAnchor="page" w:x="931" w:y="7351"/>
        <w:tabs>
          <w:tab w:val="left" w:pos="258"/>
          <w:tab w:val="left" w:leader="underscore" w:pos="4616"/>
        </w:tabs>
        <w:spacing w:line="220" w:lineRule="exact"/>
        <w:rPr>
          <w:sz w:val="20"/>
          <w:szCs w:val="20"/>
        </w:rPr>
      </w:pPr>
      <w:r w:rsidRPr="00522C5F">
        <w:rPr>
          <w:sz w:val="20"/>
          <w:szCs w:val="20"/>
        </w:rPr>
        <w:t>5.1. Настоящий договор действует с 1 апреля 2013 г.,  бессрочно.</w:t>
      </w:r>
    </w:p>
    <w:p w:rsidR="00515442" w:rsidRPr="00522C5F" w:rsidRDefault="00515442" w:rsidP="005C55EC">
      <w:pPr>
        <w:pStyle w:val="a3"/>
        <w:framePr w:w="9979" w:h="436" w:wrap="auto" w:vAnchor="page" w:hAnchor="page" w:x="751" w:y="7786"/>
        <w:tabs>
          <w:tab w:val="left" w:pos="3896"/>
        </w:tabs>
        <w:spacing w:line="168" w:lineRule="exact"/>
        <w:rPr>
          <w:sz w:val="20"/>
          <w:szCs w:val="20"/>
        </w:rPr>
      </w:pPr>
    </w:p>
    <w:p w:rsidR="00515442" w:rsidRPr="00522C5F" w:rsidRDefault="00B06531" w:rsidP="005C55EC">
      <w:pPr>
        <w:pStyle w:val="a3"/>
        <w:framePr w:w="9979" w:h="436" w:wrap="auto" w:vAnchor="page" w:hAnchor="page" w:x="751" w:y="7786"/>
        <w:spacing w:line="201" w:lineRule="exac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15442" w:rsidRPr="00522C5F">
        <w:rPr>
          <w:sz w:val="20"/>
          <w:szCs w:val="20"/>
        </w:rPr>
        <w:t xml:space="preserve">5.2. </w:t>
      </w:r>
      <w:proofErr w:type="gramStart"/>
      <w:r w:rsidR="00515442" w:rsidRPr="00522C5F">
        <w:rPr>
          <w:sz w:val="20"/>
          <w:szCs w:val="20"/>
        </w:rPr>
        <w:t>Договор</w:t>
      </w:r>
      <w:proofErr w:type="gramEnd"/>
      <w:r w:rsidR="00515442" w:rsidRPr="00522C5F">
        <w:rPr>
          <w:sz w:val="20"/>
          <w:szCs w:val="20"/>
        </w:rPr>
        <w:t xml:space="preserve"> может быть расторгнут в любое время по взаимному соглашению сторон. </w:t>
      </w:r>
    </w:p>
    <w:p w:rsidR="00515442" w:rsidRDefault="00515442" w:rsidP="005C55EC">
      <w:pPr>
        <w:pStyle w:val="a3"/>
        <w:framePr w:w="10741" w:h="1012" w:wrap="auto" w:vAnchor="page" w:hAnchor="page" w:x="646" w:y="8236"/>
        <w:spacing w:line="230" w:lineRule="exact"/>
        <w:ind w:left="40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6. Прочие условия </w:t>
      </w:r>
    </w:p>
    <w:p w:rsidR="00515442" w:rsidRPr="00B06531" w:rsidRDefault="00515442" w:rsidP="005C55EC">
      <w:pPr>
        <w:pStyle w:val="a3"/>
        <w:framePr w:w="10741" w:h="1012" w:wrap="auto" w:vAnchor="page" w:hAnchor="page" w:x="646" w:y="8236"/>
        <w:spacing w:line="201" w:lineRule="exact"/>
        <w:ind w:left="273"/>
        <w:rPr>
          <w:sz w:val="20"/>
          <w:szCs w:val="20"/>
        </w:rPr>
      </w:pPr>
      <w:r w:rsidRPr="00B06531">
        <w:rPr>
          <w:sz w:val="20"/>
          <w:szCs w:val="20"/>
        </w:rPr>
        <w:t xml:space="preserve">6.1. Споры по настоящему договору рассматриваются в установленном законодательством РФ порядке. </w:t>
      </w:r>
    </w:p>
    <w:p w:rsidR="00515442" w:rsidRPr="00B06531" w:rsidRDefault="00515442" w:rsidP="005C55EC">
      <w:pPr>
        <w:pStyle w:val="a3"/>
        <w:framePr w:w="10741" w:h="1012" w:wrap="auto" w:vAnchor="page" w:hAnchor="page" w:x="646" w:y="8236"/>
        <w:spacing w:line="244" w:lineRule="exact"/>
        <w:ind w:left="81" w:firstLine="211"/>
        <w:rPr>
          <w:sz w:val="20"/>
          <w:szCs w:val="20"/>
        </w:rPr>
      </w:pPr>
      <w:r w:rsidRPr="00B06531">
        <w:rPr>
          <w:sz w:val="20"/>
          <w:szCs w:val="20"/>
        </w:rPr>
        <w:t xml:space="preserve">6.2. По соглашению сторон в условия договора могут быть внесены изменения и дополнения, которые </w:t>
      </w:r>
      <w:proofErr w:type="gramStart"/>
      <w:r w:rsidRPr="00B06531">
        <w:rPr>
          <w:sz w:val="20"/>
          <w:szCs w:val="20"/>
        </w:rPr>
        <w:t>оформляются в письменной форме подписываются</w:t>
      </w:r>
      <w:proofErr w:type="gramEnd"/>
      <w:r w:rsidRPr="00B06531">
        <w:rPr>
          <w:sz w:val="20"/>
          <w:szCs w:val="20"/>
        </w:rPr>
        <w:t xml:space="preserve"> сторонами и являются неотъемлемой частью договора. </w:t>
      </w:r>
    </w:p>
    <w:p w:rsidR="00515442" w:rsidRDefault="00515442" w:rsidP="005C55EC">
      <w:pPr>
        <w:pStyle w:val="a3"/>
        <w:framePr w:w="9979" w:h="273" w:wrap="auto" w:vAnchor="page" w:hAnchor="page" w:x="1156" w:y="9316"/>
        <w:spacing w:line="225" w:lineRule="exact"/>
        <w:ind w:left="317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7. Расчет стоимости услуг за месяц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282"/>
          <w:tab w:val="left" w:leader="underscore" w:pos="2989"/>
          <w:tab w:val="right" w:pos="5586"/>
          <w:tab w:val="right" w:pos="5951"/>
        </w:tabs>
        <w:spacing w:line="168" w:lineRule="exact"/>
        <w:rPr>
          <w:sz w:val="20"/>
          <w:szCs w:val="20"/>
        </w:rPr>
      </w:pPr>
      <w:r>
        <w:rPr>
          <w:sz w:val="18"/>
          <w:szCs w:val="18"/>
        </w:rPr>
        <w:tab/>
      </w:r>
      <w:r w:rsidRPr="00B06531">
        <w:rPr>
          <w:sz w:val="20"/>
          <w:szCs w:val="20"/>
        </w:rPr>
        <w:t xml:space="preserve">Количество </w:t>
      </w:r>
      <w:proofErr w:type="gramStart"/>
      <w:r w:rsidRPr="00B06531">
        <w:rPr>
          <w:sz w:val="20"/>
          <w:szCs w:val="20"/>
        </w:rPr>
        <w:t>проживающих</w:t>
      </w:r>
      <w:proofErr w:type="gramEnd"/>
      <w:r w:rsidRPr="00B06531">
        <w:rPr>
          <w:sz w:val="20"/>
          <w:szCs w:val="20"/>
          <w:u w:val="single"/>
        </w:rPr>
        <w:t xml:space="preserve">           </w:t>
      </w:r>
      <w:r w:rsidRPr="00B06531">
        <w:rPr>
          <w:sz w:val="20"/>
          <w:szCs w:val="20"/>
        </w:rPr>
        <w:t xml:space="preserve"> </w:t>
      </w:r>
      <w:r w:rsidRPr="00B06531">
        <w:rPr>
          <w:sz w:val="20"/>
          <w:szCs w:val="20"/>
        </w:rPr>
        <w:tab/>
        <w:t xml:space="preserve">_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287"/>
          <w:tab w:val="right" w:leader="underscore" w:pos="5586"/>
          <w:tab w:val="right" w:pos="5951"/>
        </w:tabs>
        <w:spacing w:line="211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>Объем водопотребления на 1 человека в месяц</w:t>
      </w:r>
      <w:r w:rsidRPr="00B06531">
        <w:rPr>
          <w:sz w:val="20"/>
          <w:szCs w:val="20"/>
          <w:u w:val="single"/>
        </w:rPr>
        <w:t xml:space="preserve">               </w:t>
      </w:r>
      <w:r w:rsidRPr="00B06531">
        <w:rPr>
          <w:sz w:val="20"/>
          <w:szCs w:val="20"/>
        </w:rPr>
        <w:tab/>
        <w:t>(м</w:t>
      </w:r>
      <w:r w:rsidRPr="00B06531">
        <w:rPr>
          <w:sz w:val="20"/>
          <w:szCs w:val="20"/>
          <w:vertAlign w:val="superscript"/>
        </w:rPr>
        <w:t>3</w:t>
      </w:r>
      <w:r w:rsidRPr="00B06531">
        <w:rPr>
          <w:sz w:val="20"/>
          <w:szCs w:val="20"/>
        </w:rPr>
        <w:t xml:space="preserve">)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287"/>
          <w:tab w:val="left" w:pos="2005"/>
          <w:tab w:val="right" w:pos="5586"/>
          <w:tab w:val="right" w:pos="5951"/>
        </w:tabs>
        <w:spacing w:line="235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 xml:space="preserve">Итого </w:t>
      </w:r>
      <w:r w:rsidRPr="00B06531">
        <w:rPr>
          <w:sz w:val="20"/>
          <w:szCs w:val="20"/>
          <w:u w:val="single"/>
        </w:rPr>
        <w:t xml:space="preserve">                </w:t>
      </w:r>
      <w:r w:rsidRPr="00B06531">
        <w:rPr>
          <w:sz w:val="20"/>
          <w:szCs w:val="20"/>
        </w:rPr>
        <w:t>(м</w:t>
      </w:r>
      <w:r w:rsidR="00F9319D">
        <w:rPr>
          <w:sz w:val="20"/>
          <w:szCs w:val="20"/>
          <w:vertAlign w:val="superscript"/>
        </w:rPr>
        <w:t>3</w:t>
      </w:r>
      <w:r w:rsidR="00F9319D">
        <w:rPr>
          <w:sz w:val="20"/>
          <w:szCs w:val="20"/>
        </w:rPr>
        <w:t>)</w:t>
      </w:r>
      <w:r w:rsidRPr="00B06531">
        <w:rPr>
          <w:sz w:val="20"/>
          <w:szCs w:val="20"/>
        </w:rPr>
        <w:t xml:space="preserve"> на всех проживающих.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292"/>
          <w:tab w:val="right" w:leader="underscore" w:pos="5586"/>
          <w:tab w:val="right" w:leader="underscore" w:pos="5951"/>
        </w:tabs>
        <w:spacing w:line="216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>Норматив потребления на полив земельного участка.</w:t>
      </w:r>
      <w:r w:rsidRPr="00B06531">
        <w:rPr>
          <w:sz w:val="20"/>
          <w:szCs w:val="20"/>
          <w:u w:val="single"/>
        </w:rPr>
        <w:t xml:space="preserve">                     </w:t>
      </w:r>
      <w:r w:rsidRPr="00B06531">
        <w:rPr>
          <w:sz w:val="20"/>
          <w:szCs w:val="20"/>
        </w:rPr>
        <w:tab/>
      </w:r>
      <w:r w:rsidRPr="00B06531">
        <w:rPr>
          <w:sz w:val="20"/>
          <w:szCs w:val="20"/>
        </w:rPr>
        <w:tab/>
        <w:t xml:space="preserve">_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296"/>
          <w:tab w:val="right" w:leader="underscore" w:pos="5586"/>
          <w:tab w:val="right" w:leader="underscore" w:pos="5936"/>
        </w:tabs>
        <w:spacing w:line="230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 xml:space="preserve">Норматив </w:t>
      </w:r>
      <w:r w:rsidR="00F9319D">
        <w:rPr>
          <w:sz w:val="20"/>
          <w:szCs w:val="20"/>
        </w:rPr>
        <w:t xml:space="preserve">потребления на домашний скот </w:t>
      </w:r>
      <w:r w:rsidR="00F9319D">
        <w:rPr>
          <w:sz w:val="20"/>
          <w:szCs w:val="20"/>
        </w:rPr>
        <w:tab/>
      </w:r>
      <w:r w:rsidRPr="00B06531">
        <w:rPr>
          <w:sz w:val="20"/>
          <w:szCs w:val="20"/>
        </w:rPr>
        <w:t xml:space="preserve"> </w:t>
      </w:r>
    </w:p>
    <w:p w:rsidR="00515442" w:rsidRPr="00B06531" w:rsidRDefault="00515442" w:rsidP="005C55EC">
      <w:pPr>
        <w:pStyle w:val="a3"/>
        <w:framePr w:w="10711" w:h="1339" w:wrap="auto" w:vAnchor="page" w:hAnchor="page" w:x="706" w:y="9691"/>
        <w:tabs>
          <w:tab w:val="left" w:pos="301"/>
          <w:tab w:val="left" w:pos="2764"/>
          <w:tab w:val="right" w:pos="5586"/>
          <w:tab w:val="right" w:pos="5936"/>
        </w:tabs>
        <w:spacing w:line="259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>Стоимость 1 м</w:t>
      </w:r>
      <w:r w:rsidRPr="00B06531">
        <w:rPr>
          <w:sz w:val="20"/>
          <w:szCs w:val="20"/>
          <w:vertAlign w:val="superscript"/>
        </w:rPr>
        <w:t>3</w:t>
      </w:r>
      <w:r w:rsidRPr="00B06531">
        <w:rPr>
          <w:sz w:val="20"/>
          <w:szCs w:val="20"/>
        </w:rPr>
        <w:t xml:space="preserve"> </w:t>
      </w:r>
      <w:r w:rsidRPr="00B06531">
        <w:rPr>
          <w:sz w:val="20"/>
          <w:szCs w:val="20"/>
          <w:u w:val="single"/>
        </w:rPr>
        <w:t xml:space="preserve">               </w:t>
      </w:r>
      <w:r w:rsidRPr="00B06531">
        <w:rPr>
          <w:sz w:val="20"/>
          <w:szCs w:val="20"/>
        </w:rPr>
        <w:t xml:space="preserve">руб. </w:t>
      </w:r>
    </w:p>
    <w:p w:rsidR="00515442" w:rsidRPr="00B06531" w:rsidRDefault="00515442" w:rsidP="005C55EC">
      <w:pPr>
        <w:pStyle w:val="a3"/>
        <w:framePr w:w="9979" w:h="288" w:wrap="auto" w:vAnchor="page" w:hAnchor="page" w:x="871" w:y="11101"/>
        <w:tabs>
          <w:tab w:val="left" w:pos="301"/>
          <w:tab w:val="left" w:leader="underscore" w:pos="2586"/>
        </w:tabs>
        <w:spacing w:line="192" w:lineRule="exact"/>
        <w:rPr>
          <w:sz w:val="20"/>
          <w:szCs w:val="20"/>
        </w:rPr>
      </w:pPr>
      <w:r w:rsidRPr="00B06531">
        <w:rPr>
          <w:sz w:val="20"/>
          <w:szCs w:val="20"/>
        </w:rPr>
        <w:tab/>
        <w:t xml:space="preserve">Сумма оплаты </w:t>
      </w:r>
      <w:r w:rsidRPr="00B06531">
        <w:rPr>
          <w:sz w:val="20"/>
          <w:szCs w:val="20"/>
        </w:rPr>
        <w:tab/>
        <w:t xml:space="preserve">руб. в месяц. </w:t>
      </w:r>
    </w:p>
    <w:p w:rsidR="00515442" w:rsidRPr="00F41741" w:rsidRDefault="00515442" w:rsidP="005C55EC">
      <w:pPr>
        <w:pStyle w:val="a3"/>
        <w:framePr w:w="9979" w:h="268" w:wrap="auto" w:vAnchor="page" w:hAnchor="page" w:x="571" w:y="11476"/>
        <w:spacing w:line="225" w:lineRule="exact"/>
        <w:ind w:left="3974"/>
        <w:rPr>
          <w:b/>
          <w:sz w:val="23"/>
          <w:szCs w:val="23"/>
        </w:rPr>
      </w:pPr>
      <w:r w:rsidRPr="00F41741">
        <w:rPr>
          <w:b/>
          <w:sz w:val="23"/>
          <w:szCs w:val="23"/>
        </w:rPr>
        <w:t xml:space="preserve">8. Реквизиты сторон </w:t>
      </w:r>
    </w:p>
    <w:p w:rsidR="00515442" w:rsidRDefault="00515442" w:rsidP="00515442">
      <w:pPr>
        <w:pStyle w:val="a3"/>
        <w:framePr w:w="4569" w:h="192" w:wrap="auto" w:hAnchor="margin" w:x="5425" w:y="12212"/>
        <w:spacing w:line="182" w:lineRule="exact"/>
        <w:rPr>
          <w:sz w:val="18"/>
          <w:szCs w:val="18"/>
        </w:rPr>
      </w:pPr>
    </w:p>
    <w:p w:rsidR="00515442" w:rsidRDefault="00515442" w:rsidP="00515442">
      <w:pPr>
        <w:pStyle w:val="a3"/>
        <w:framePr w:w="1228" w:h="124" w:wrap="auto" w:hAnchor="margin" w:x="8848" w:y="15323"/>
        <w:spacing w:line="110" w:lineRule="exact"/>
        <w:rPr>
          <w:rFonts w:ascii="Arial" w:hAnsi="Arial" w:cs="Arial"/>
          <w:b/>
          <w:bCs/>
          <w:sz w:val="9"/>
          <w:szCs w:val="9"/>
        </w:rPr>
      </w:pPr>
    </w:p>
    <w:p w:rsidR="003A55E8" w:rsidRPr="005C55EC" w:rsidRDefault="005C55EC" w:rsidP="00515442">
      <w:pPr>
        <w:pStyle w:val="a3"/>
        <w:widowControl/>
        <w:autoSpaceDE/>
        <w:autoSpaceDN/>
        <w:adjustRightInd/>
        <w:spacing w:before="9" w:line="225" w:lineRule="exact"/>
        <w:ind w:right="24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5C55EC">
        <w:rPr>
          <w:sz w:val="20"/>
          <w:szCs w:val="20"/>
        </w:rPr>
        <w:t>4.7. «Абонент»</w:t>
      </w:r>
      <w:r>
        <w:rPr>
          <w:sz w:val="20"/>
          <w:szCs w:val="20"/>
        </w:rPr>
        <w:t xml:space="preserve"> несет ответственность за сохранность приборов учета и пломб на них, а также своевременную поверку приборов учета.</w:t>
      </w:r>
      <w:bookmarkStart w:id="0" w:name="_GoBack"/>
      <w:bookmarkEnd w:id="0"/>
    </w:p>
    <w:sectPr w:rsidR="003A55E8" w:rsidRPr="005C55EC" w:rsidSect="001549D3">
      <w:pgSz w:w="11907" w:h="16840"/>
      <w:pgMar w:top="734" w:right="709" w:bottom="360" w:left="5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0D9" w:rsidRDefault="006900D9" w:rsidP="003A55E8">
      <w:pPr>
        <w:spacing w:after="0" w:line="240" w:lineRule="auto"/>
      </w:pPr>
      <w:r>
        <w:separator/>
      </w:r>
    </w:p>
  </w:endnote>
  <w:endnote w:type="continuationSeparator" w:id="0">
    <w:p w:rsidR="006900D9" w:rsidRDefault="006900D9" w:rsidP="003A5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0D9" w:rsidRDefault="006900D9" w:rsidP="003A55E8">
      <w:pPr>
        <w:spacing w:after="0" w:line="240" w:lineRule="auto"/>
      </w:pPr>
      <w:r>
        <w:separator/>
      </w:r>
    </w:p>
  </w:footnote>
  <w:footnote w:type="continuationSeparator" w:id="0">
    <w:p w:rsidR="006900D9" w:rsidRDefault="006900D9" w:rsidP="003A55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2"/>
  </w:compat>
  <w:rsids>
    <w:rsidRoot w:val="006049A4"/>
    <w:rsid w:val="000110B9"/>
    <w:rsid w:val="000238DA"/>
    <w:rsid w:val="00080E63"/>
    <w:rsid w:val="000B6C39"/>
    <w:rsid w:val="000D6A46"/>
    <w:rsid w:val="001549D3"/>
    <w:rsid w:val="002E36E8"/>
    <w:rsid w:val="003A55E8"/>
    <w:rsid w:val="003A6299"/>
    <w:rsid w:val="003B2A06"/>
    <w:rsid w:val="00480C0C"/>
    <w:rsid w:val="00515442"/>
    <w:rsid w:val="00522C5F"/>
    <w:rsid w:val="005C55EC"/>
    <w:rsid w:val="006049A4"/>
    <w:rsid w:val="006900D9"/>
    <w:rsid w:val="006E3F17"/>
    <w:rsid w:val="007179AE"/>
    <w:rsid w:val="008F7F90"/>
    <w:rsid w:val="00B06531"/>
    <w:rsid w:val="00D0740B"/>
    <w:rsid w:val="00D3288F"/>
    <w:rsid w:val="00E154BC"/>
    <w:rsid w:val="00F41741"/>
    <w:rsid w:val="00F9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549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5E8"/>
  </w:style>
  <w:style w:type="paragraph" w:styleId="a6">
    <w:name w:val="footer"/>
    <w:basedOn w:val="a"/>
    <w:link w:val="a7"/>
    <w:uiPriority w:val="99"/>
    <w:unhideWhenUsed/>
    <w:rsid w:val="003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5E8"/>
  </w:style>
  <w:style w:type="paragraph" w:styleId="a8">
    <w:name w:val="Balloon Text"/>
    <w:basedOn w:val="a"/>
    <w:link w:val="a9"/>
    <w:uiPriority w:val="99"/>
    <w:semiHidden/>
    <w:unhideWhenUsed/>
    <w:rsid w:val="004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55E8"/>
  </w:style>
  <w:style w:type="paragraph" w:styleId="a6">
    <w:name w:val="footer"/>
    <w:basedOn w:val="a"/>
    <w:link w:val="a7"/>
    <w:uiPriority w:val="99"/>
    <w:unhideWhenUsed/>
    <w:rsid w:val="003A55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55E8"/>
  </w:style>
  <w:style w:type="paragraph" w:styleId="a8">
    <w:name w:val="Balloon Text"/>
    <w:basedOn w:val="a"/>
    <w:link w:val="a9"/>
    <w:uiPriority w:val="99"/>
    <w:semiHidden/>
    <w:unhideWhenUsed/>
    <w:rsid w:val="0048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2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1033</Words>
  <Characters>8765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keywords>CreatedByIRIS_Readiris_12.02</cp:keywords>
  <cp:lastModifiedBy>777</cp:lastModifiedBy>
  <cp:revision>8</cp:revision>
  <cp:lastPrinted>2013-03-14T16:49:00Z</cp:lastPrinted>
  <dcterms:created xsi:type="dcterms:W3CDTF">2013-03-14T16:07:00Z</dcterms:created>
  <dcterms:modified xsi:type="dcterms:W3CDTF">2013-03-24T12:01:00Z</dcterms:modified>
</cp:coreProperties>
</file>