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C" w:rsidRDefault="00364D43" w:rsidP="000D7FEC">
      <w:pPr>
        <w:pStyle w:val="a5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АДМИНИСТРАЦИЯ</w:t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КУСИНСКОГО ГОРОДСКОГО ПОСЕЛЕНИЯ</w:t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Челябинской области</w:t>
      </w:r>
    </w:p>
    <w:p w:rsidR="004E6576" w:rsidRPr="00CE48E8" w:rsidRDefault="004E6576" w:rsidP="004E6576">
      <w:pPr>
        <w:pStyle w:val="a5"/>
        <w:rPr>
          <w:b/>
        </w:rPr>
      </w:pPr>
    </w:p>
    <w:p w:rsidR="004E6576" w:rsidRDefault="004E6576" w:rsidP="004E6576">
      <w:pPr>
        <w:jc w:val="center"/>
        <w:rPr>
          <w:b/>
          <w:sz w:val="32"/>
          <w:szCs w:val="32"/>
        </w:rPr>
      </w:pPr>
      <w:r w:rsidRPr="001D2543">
        <w:rPr>
          <w:b/>
          <w:sz w:val="32"/>
          <w:szCs w:val="32"/>
        </w:rPr>
        <w:t>ПОСТАНОВЛЕНИЕ</w:t>
      </w:r>
    </w:p>
    <w:p w:rsidR="00866DBE" w:rsidRPr="001D2543" w:rsidRDefault="00866DBE" w:rsidP="004E6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620247" w:rsidRDefault="00620247" w:rsidP="00CE7FD5"/>
    <w:p w:rsidR="00F72C56" w:rsidRPr="00865959" w:rsidRDefault="000D7FEC" w:rsidP="00CE7FD5">
      <w:r w:rsidRPr="00865959">
        <w:t>о</w:t>
      </w:r>
      <w:r w:rsidR="00EA3AC0" w:rsidRPr="00865959">
        <w:t xml:space="preserve">т </w:t>
      </w:r>
      <w:r w:rsidR="00EA2FE0" w:rsidRPr="00865959">
        <w:t>____________</w:t>
      </w:r>
      <w:r w:rsidR="00EA3AC0" w:rsidRPr="00865959">
        <w:t>№</w:t>
      </w:r>
      <w:r w:rsidR="00CB70FF" w:rsidRPr="00865959">
        <w:t xml:space="preserve"> </w:t>
      </w:r>
      <w:r w:rsidR="00012C41" w:rsidRPr="00865959">
        <w:t xml:space="preserve"> </w:t>
      </w:r>
      <w:r w:rsidR="00EA2FE0" w:rsidRPr="00865959">
        <w:t>___________</w:t>
      </w:r>
    </w:p>
    <w:p w:rsidR="00620247" w:rsidRPr="00620247" w:rsidRDefault="00620247" w:rsidP="00620247">
      <w:pPr>
        <w:rPr>
          <w:b/>
          <w:sz w:val="20"/>
          <w:szCs w:val="20"/>
        </w:rPr>
      </w:pPr>
      <w:r w:rsidRPr="00620247">
        <w:rPr>
          <w:sz w:val="20"/>
          <w:szCs w:val="20"/>
        </w:rPr>
        <w:t xml:space="preserve">              </w:t>
      </w:r>
      <w:r w:rsidR="00F72C56" w:rsidRPr="00620247">
        <w:rPr>
          <w:sz w:val="20"/>
          <w:szCs w:val="20"/>
        </w:rPr>
        <w:t xml:space="preserve">  </w:t>
      </w:r>
      <w:r w:rsidRPr="00620247">
        <w:rPr>
          <w:b/>
          <w:sz w:val="20"/>
          <w:szCs w:val="20"/>
        </w:rPr>
        <w:t>г</w:t>
      </w:r>
      <w:proofErr w:type="gramStart"/>
      <w:r w:rsidRPr="00620247">
        <w:rPr>
          <w:b/>
          <w:sz w:val="20"/>
          <w:szCs w:val="20"/>
        </w:rPr>
        <w:t>.К</w:t>
      </w:r>
      <w:proofErr w:type="gramEnd"/>
      <w:r w:rsidRPr="00620247">
        <w:rPr>
          <w:b/>
          <w:sz w:val="20"/>
          <w:szCs w:val="20"/>
        </w:rPr>
        <w:t>уса</w:t>
      </w:r>
    </w:p>
    <w:p w:rsidR="00F72C56" w:rsidRPr="00620247" w:rsidRDefault="00F72C56" w:rsidP="00F72C56"/>
    <w:p w:rsidR="00620247" w:rsidRDefault="00F72C56" w:rsidP="008C5ADE">
      <w:r w:rsidRPr="00865959">
        <w:t>Об утверждении административного</w:t>
      </w:r>
      <w:r w:rsidR="002A676C" w:rsidRPr="00865959">
        <w:t xml:space="preserve"> </w:t>
      </w:r>
      <w:r w:rsidRPr="00865959">
        <w:t>регламента</w:t>
      </w:r>
    </w:p>
    <w:p w:rsidR="00620247" w:rsidRDefault="00F72C56" w:rsidP="008C5ADE">
      <w:r w:rsidRPr="00865959">
        <w:t>предоставления</w:t>
      </w:r>
      <w:r w:rsidR="002A676C" w:rsidRPr="00865959">
        <w:t xml:space="preserve"> </w:t>
      </w:r>
      <w:r w:rsidRPr="00865959">
        <w:t xml:space="preserve">муниципальной услуги </w:t>
      </w:r>
    </w:p>
    <w:p w:rsidR="00620247" w:rsidRDefault="00F72C56" w:rsidP="008C5ADE">
      <w:pPr>
        <w:rPr>
          <w:color w:val="000000"/>
        </w:rPr>
      </w:pPr>
      <w:r w:rsidRPr="00865959">
        <w:t>«П</w:t>
      </w:r>
      <w:r w:rsidRPr="00865959">
        <w:rPr>
          <w:color w:val="000000"/>
        </w:rPr>
        <w:t xml:space="preserve">ризнание помещения жилым помещением, </w:t>
      </w:r>
    </w:p>
    <w:p w:rsidR="00620247" w:rsidRDefault="00F72C56" w:rsidP="008C5ADE">
      <w:pPr>
        <w:rPr>
          <w:color w:val="000000"/>
        </w:rPr>
      </w:pPr>
      <w:r w:rsidRPr="00865959">
        <w:rPr>
          <w:color w:val="000000"/>
        </w:rPr>
        <w:t xml:space="preserve">жилого помещения </w:t>
      </w:r>
      <w:proofErr w:type="gramStart"/>
      <w:r w:rsidRPr="00865959">
        <w:rPr>
          <w:color w:val="000000"/>
        </w:rPr>
        <w:t>пригодным</w:t>
      </w:r>
      <w:proofErr w:type="gramEnd"/>
      <w:r w:rsidRPr="00865959">
        <w:rPr>
          <w:color w:val="000000"/>
        </w:rPr>
        <w:t xml:space="preserve"> (непригодным)</w:t>
      </w:r>
      <w:r w:rsidR="00620247">
        <w:rPr>
          <w:color w:val="000000"/>
        </w:rPr>
        <w:t xml:space="preserve"> </w:t>
      </w:r>
      <w:r w:rsidRPr="00865959">
        <w:rPr>
          <w:color w:val="000000"/>
        </w:rPr>
        <w:t>для проживания</w:t>
      </w:r>
    </w:p>
    <w:p w:rsidR="00F72C56" w:rsidRPr="00620247" w:rsidRDefault="00F72C56" w:rsidP="008C5ADE">
      <w:pPr>
        <w:rPr>
          <w:color w:val="000000"/>
        </w:rPr>
      </w:pPr>
      <w:r w:rsidRPr="00865959">
        <w:rPr>
          <w:color w:val="000000"/>
        </w:rPr>
        <w:t>и многоквартирного дома аварийным и подлежащим сносу</w:t>
      </w:r>
      <w:r w:rsidR="00620247">
        <w:rPr>
          <w:color w:val="000000"/>
        </w:rPr>
        <w:t xml:space="preserve"> </w:t>
      </w:r>
      <w:r w:rsidRPr="00865959">
        <w:rPr>
          <w:color w:val="000000"/>
        </w:rPr>
        <w:t>или реконструкции</w:t>
      </w:r>
      <w:r w:rsidR="008C5ADE" w:rsidRPr="00865959">
        <w:rPr>
          <w:bCs/>
        </w:rPr>
        <w:t>, садового дома жилым домом и жилого дома садовым домом»</w:t>
      </w:r>
    </w:p>
    <w:p w:rsidR="00F72C56" w:rsidRPr="00865959" w:rsidRDefault="00F72C56" w:rsidP="00F72C56">
      <w:pPr>
        <w:rPr>
          <w:b/>
        </w:rPr>
      </w:pPr>
    </w:p>
    <w:p w:rsidR="008114D1" w:rsidRPr="00620247" w:rsidRDefault="008114D1" w:rsidP="00620247">
      <w:pPr>
        <w:spacing w:line="276" w:lineRule="auto"/>
        <w:ind w:firstLine="708"/>
        <w:jc w:val="both"/>
        <w:rPr>
          <w:bCs/>
          <w:lang w:eastAsia="ru-RU"/>
        </w:rPr>
      </w:pPr>
      <w:r w:rsidRPr="00865959">
        <w:t>Р</w:t>
      </w:r>
      <w:r w:rsidR="00451289" w:rsidRPr="00865959">
        <w:t>уководствуясь Ф</w:t>
      </w:r>
      <w:r w:rsidRPr="00865959">
        <w:t xml:space="preserve">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17.12.2009 г.  №1993-р «Об утверждении Сводного перечня </w:t>
      </w:r>
      <w:proofErr w:type="gramStart"/>
      <w:r w:rsidRPr="00865959">
        <w:t xml:space="preserve">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учреждениями», Федеральным законом от 06.10.2003 г. № 131-ФЗ «Об общих принципах организации местного самоуправления в Российской Федерации», </w:t>
      </w:r>
      <w:r w:rsidR="000D7FEC" w:rsidRPr="00865959">
        <w:t>У</w:t>
      </w:r>
      <w:r w:rsidRPr="00865959">
        <w:t xml:space="preserve">става </w:t>
      </w:r>
      <w:r w:rsidR="00EA2FE0" w:rsidRPr="00865959">
        <w:t>Кусинского городского поселения,</w:t>
      </w:r>
      <w:r w:rsidR="00736B83" w:rsidRPr="00865959">
        <w:t xml:space="preserve"> П</w:t>
      </w:r>
      <w:r w:rsidR="00736B83" w:rsidRPr="00865959">
        <w:rPr>
          <w:color w:val="000000"/>
        </w:rPr>
        <w:t>остановление</w:t>
      </w:r>
      <w:r w:rsidR="00EA2FE0" w:rsidRPr="00865959">
        <w:rPr>
          <w:color w:val="000000"/>
        </w:rPr>
        <w:t>м</w:t>
      </w:r>
      <w:r w:rsidR="00736B83" w:rsidRPr="00865959">
        <w:rPr>
          <w:color w:val="000000"/>
        </w:rPr>
        <w:t xml:space="preserve"> Правительств</w:t>
      </w:r>
      <w:r w:rsidR="002D3185" w:rsidRPr="00865959">
        <w:rPr>
          <w:color w:val="000000"/>
        </w:rPr>
        <w:t>а</w:t>
      </w:r>
      <w:r w:rsidR="00736B83" w:rsidRPr="00865959">
        <w:rPr>
          <w:color w:val="000000"/>
        </w:rPr>
        <w:t xml:space="preserve"> </w:t>
      </w:r>
      <w:r w:rsidR="00EA2FE0" w:rsidRPr="00865959">
        <w:rPr>
          <w:color w:val="000000"/>
        </w:rPr>
        <w:t>РФ</w:t>
      </w:r>
      <w:r w:rsidR="00736B83" w:rsidRPr="00865959">
        <w:rPr>
          <w:color w:val="000000"/>
        </w:rPr>
        <w:t xml:space="preserve">  от 28 января 2006  года № 47 «Об</w:t>
      </w:r>
      <w:proofErr w:type="gramEnd"/>
      <w:r w:rsidR="00736B83" w:rsidRPr="00865959">
        <w:rPr>
          <w:color w:val="000000"/>
        </w:rPr>
        <w:t xml:space="preserve"> </w:t>
      </w:r>
      <w:proofErr w:type="gramStart"/>
      <w:r w:rsidR="00736B83" w:rsidRPr="00865959">
        <w:rPr>
          <w:color w:val="000000"/>
        </w:rPr>
        <w:t>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</w:t>
      </w:r>
      <w:r w:rsidR="00EA2FE0" w:rsidRPr="00865959">
        <w:rPr>
          <w:bCs/>
        </w:rPr>
        <w:t>, садового дома жилым домом и жилого дома садовым домом»</w:t>
      </w:r>
      <w:r w:rsidR="00620247">
        <w:rPr>
          <w:bCs/>
        </w:rPr>
        <w:t xml:space="preserve"> администрация Кусинского городского поселения</w:t>
      </w:r>
      <w:r w:rsidR="00620247">
        <w:rPr>
          <w:bCs/>
          <w:lang w:eastAsia="ru-RU"/>
        </w:rPr>
        <w:t xml:space="preserve"> </w:t>
      </w:r>
      <w:r w:rsidRPr="00865959">
        <w:t>ПОСТАНОВЛЯЕТ:</w:t>
      </w:r>
      <w:proofErr w:type="gramEnd"/>
    </w:p>
    <w:p w:rsidR="00F72C56" w:rsidRPr="00865959" w:rsidRDefault="00F72C56" w:rsidP="00620247">
      <w:pPr>
        <w:spacing w:line="276" w:lineRule="auto"/>
        <w:jc w:val="both"/>
      </w:pPr>
    </w:p>
    <w:p w:rsidR="002D3185" w:rsidRPr="00865959" w:rsidRDefault="00364D43" w:rsidP="00620247">
      <w:pPr>
        <w:spacing w:line="276" w:lineRule="auto"/>
        <w:jc w:val="both"/>
      </w:pPr>
      <w:r w:rsidRPr="00865959">
        <w:t>1.</w:t>
      </w:r>
      <w:r w:rsidR="00F72C56" w:rsidRPr="00865959">
        <w:t xml:space="preserve"> </w:t>
      </w:r>
      <w:r w:rsidR="008C5ADE" w:rsidRPr="00865959">
        <w:t>Отменить действие П</w:t>
      </w:r>
      <w:r w:rsidRPr="00865959">
        <w:t>остановл</w:t>
      </w:r>
      <w:r w:rsidR="002D3185" w:rsidRPr="00865959">
        <w:t>ения</w:t>
      </w:r>
      <w:r w:rsidRPr="00865959">
        <w:t xml:space="preserve"> </w:t>
      </w:r>
      <w:r w:rsidR="00620247">
        <w:t xml:space="preserve">от 19.05.2016 года № 66 </w:t>
      </w:r>
      <w:r w:rsidR="002D3185" w:rsidRPr="00865959">
        <w:t>«Об утверждении адми</w:t>
      </w:r>
      <w:r w:rsidR="00620247">
        <w:t>нистративного регламента предоставления муниципальной</w:t>
      </w:r>
      <w:r w:rsidR="002D3185" w:rsidRPr="00865959">
        <w:t xml:space="preserve"> услуги «П</w:t>
      </w:r>
      <w:r w:rsidR="002D3185" w:rsidRPr="00865959">
        <w:rPr>
          <w:color w:val="000000"/>
        </w:rPr>
        <w:t>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2D3185" w:rsidRPr="00865959">
        <w:t>»</w:t>
      </w:r>
      <w:r w:rsidR="00620247">
        <w:t>;</w:t>
      </w:r>
    </w:p>
    <w:p w:rsidR="00F72C56" w:rsidRPr="00865959" w:rsidRDefault="00364D43" w:rsidP="00620247">
      <w:pPr>
        <w:tabs>
          <w:tab w:val="left" w:pos="9071"/>
        </w:tabs>
        <w:spacing w:line="276" w:lineRule="auto"/>
        <w:ind w:right="-1"/>
        <w:jc w:val="both"/>
      </w:pPr>
      <w:r w:rsidRPr="00865959">
        <w:t>2</w:t>
      </w:r>
      <w:r w:rsidR="00F72C56" w:rsidRPr="00865959">
        <w:t xml:space="preserve">. Утвердить </w:t>
      </w:r>
      <w:r w:rsidR="00620247">
        <w:t xml:space="preserve">прилагаемый </w:t>
      </w:r>
      <w:r w:rsidR="00F72C56" w:rsidRPr="00865959">
        <w:t>администрат</w:t>
      </w:r>
      <w:r w:rsidR="00620247">
        <w:t xml:space="preserve">ивный регламент предоставления </w:t>
      </w:r>
      <w:r w:rsidR="00F72C56" w:rsidRPr="00865959">
        <w:t>муниципальной услуги «П</w:t>
      </w:r>
      <w:r w:rsidR="00F72C56" w:rsidRPr="00865959">
        <w:rPr>
          <w:color w:val="000000"/>
        </w:rPr>
        <w:t>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A239DC" w:rsidRPr="00865959">
        <w:rPr>
          <w:color w:val="000000"/>
        </w:rPr>
        <w:t xml:space="preserve"> </w:t>
      </w:r>
      <w:r w:rsidR="00A239DC" w:rsidRPr="00865959">
        <w:rPr>
          <w:bCs/>
        </w:rPr>
        <w:t>садового дома жилым домом и жилого дома садовым домом</w:t>
      </w:r>
      <w:r w:rsidR="00F72C56" w:rsidRPr="00865959">
        <w:t>»</w:t>
      </w:r>
      <w:r w:rsidR="00620247">
        <w:t>;</w:t>
      </w:r>
    </w:p>
    <w:p w:rsidR="00F72C56" w:rsidRPr="00865959" w:rsidRDefault="00364D43" w:rsidP="00620247">
      <w:pPr>
        <w:spacing w:line="276" w:lineRule="auto"/>
        <w:ind w:right="422"/>
        <w:jc w:val="both"/>
      </w:pPr>
      <w:r w:rsidRPr="00865959">
        <w:t>3</w:t>
      </w:r>
      <w:r w:rsidR="00F66416" w:rsidRPr="00865959">
        <w:t>. Н</w:t>
      </w:r>
      <w:r w:rsidR="00F72C56" w:rsidRPr="00865959">
        <w:t xml:space="preserve">астоящее </w:t>
      </w:r>
      <w:r w:rsidR="00F66416" w:rsidRPr="00865959">
        <w:t>П</w:t>
      </w:r>
      <w:r w:rsidR="00F72C56" w:rsidRPr="00865959">
        <w:t xml:space="preserve">остановление </w:t>
      </w:r>
      <w:r w:rsidR="00F66416" w:rsidRPr="00865959">
        <w:t xml:space="preserve">подлежит официальному опубликованию </w:t>
      </w:r>
      <w:r w:rsidR="00736B83" w:rsidRPr="00865959">
        <w:t>на сайте администрации К</w:t>
      </w:r>
      <w:r w:rsidR="00620247">
        <w:t>усинского городского поселения;</w:t>
      </w:r>
    </w:p>
    <w:p w:rsidR="00BA2E7D" w:rsidRPr="00865959" w:rsidRDefault="00364D43" w:rsidP="00620247">
      <w:pPr>
        <w:spacing w:line="276" w:lineRule="auto"/>
        <w:ind w:right="422"/>
        <w:jc w:val="both"/>
      </w:pPr>
      <w:r w:rsidRPr="00865959">
        <w:t xml:space="preserve">4. </w:t>
      </w:r>
      <w:proofErr w:type="gramStart"/>
      <w:r w:rsidR="00F66416" w:rsidRPr="00865959">
        <w:t>Контроль за</w:t>
      </w:r>
      <w:proofErr w:type="gramEnd"/>
      <w:r w:rsidR="00F66416" w:rsidRPr="00865959">
        <w:t xml:space="preserve"> исполнение</w:t>
      </w:r>
      <w:r w:rsidR="00AD5966" w:rsidRPr="00865959">
        <w:t>м</w:t>
      </w:r>
      <w:r w:rsidR="00F66416" w:rsidRPr="00865959">
        <w:t xml:space="preserve"> настоящего Постановления оставляю за собой</w:t>
      </w:r>
      <w:r w:rsidR="00620247">
        <w:t>.</w:t>
      </w:r>
    </w:p>
    <w:p w:rsidR="00BA2E7D" w:rsidRDefault="00BA2E7D" w:rsidP="00BA2E7D">
      <w:pPr>
        <w:ind w:right="422"/>
        <w:jc w:val="both"/>
      </w:pPr>
    </w:p>
    <w:p w:rsidR="00CE442F" w:rsidRPr="00865959" w:rsidRDefault="00CE442F" w:rsidP="00BA2E7D">
      <w:pPr>
        <w:ind w:right="422"/>
        <w:jc w:val="both"/>
      </w:pPr>
    </w:p>
    <w:p w:rsidR="00F72C56" w:rsidRPr="00865959" w:rsidRDefault="008114D1" w:rsidP="008114D1">
      <w:pPr>
        <w:widowControl w:val="0"/>
        <w:tabs>
          <w:tab w:val="left" w:pos="3570"/>
        </w:tabs>
        <w:autoSpaceDE w:val="0"/>
        <w:jc w:val="both"/>
      </w:pPr>
      <w:r w:rsidRPr="00865959">
        <w:t xml:space="preserve">Глава </w:t>
      </w:r>
      <w:r w:rsidR="000D7FEC" w:rsidRPr="00865959">
        <w:t>Кусинского</w:t>
      </w:r>
      <w:r w:rsidRPr="00865959">
        <w:t xml:space="preserve"> городского поселения   </w:t>
      </w:r>
      <w:r w:rsidR="00EF2CDB" w:rsidRPr="00865959">
        <w:t xml:space="preserve">                      </w:t>
      </w:r>
      <w:r w:rsidR="00CE442F">
        <w:t xml:space="preserve">     </w:t>
      </w:r>
      <w:r w:rsidR="00EF2CDB" w:rsidRPr="00865959">
        <w:t xml:space="preserve">         </w:t>
      </w:r>
      <w:r w:rsidR="00736B83" w:rsidRPr="00865959">
        <w:t xml:space="preserve"> </w:t>
      </w:r>
      <w:r w:rsidR="00EF2CDB" w:rsidRPr="00865959">
        <w:t xml:space="preserve">            </w:t>
      </w:r>
      <w:r w:rsidR="00620247">
        <w:t xml:space="preserve">  </w:t>
      </w:r>
      <w:r w:rsidR="00EF2CDB" w:rsidRPr="00865959">
        <w:t xml:space="preserve">          </w:t>
      </w:r>
      <w:r w:rsidR="00865959">
        <w:t>В.Г.</w:t>
      </w:r>
      <w:r w:rsidR="00620247">
        <w:t xml:space="preserve"> </w:t>
      </w:r>
      <w:proofErr w:type="spellStart"/>
      <w:r w:rsidR="00865959">
        <w:t>Васенё</w:t>
      </w:r>
      <w:r w:rsidR="00736B83" w:rsidRPr="00865959">
        <w:t>в</w:t>
      </w:r>
      <w:proofErr w:type="spellEnd"/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7401C" w:rsidRDefault="0057401C" w:rsidP="006A2B2D">
      <w:pPr>
        <w:tabs>
          <w:tab w:val="left" w:pos="9638"/>
        </w:tabs>
        <w:ind w:right="-285"/>
        <w:rPr>
          <w:sz w:val="28"/>
          <w:szCs w:val="28"/>
        </w:rPr>
      </w:pPr>
    </w:p>
    <w:p w:rsidR="006A2B2D" w:rsidRPr="002A53BF" w:rsidRDefault="006A2B2D" w:rsidP="006A2B2D">
      <w:pPr>
        <w:tabs>
          <w:tab w:val="left" w:pos="9638"/>
        </w:tabs>
        <w:ind w:right="-285"/>
      </w:pPr>
      <w:r w:rsidRPr="002A53BF">
        <w:t>СОГЛАСОВАНО:</w:t>
      </w:r>
    </w:p>
    <w:p w:rsidR="006A2B2D" w:rsidRPr="002A53BF" w:rsidRDefault="006A2B2D" w:rsidP="006A2B2D">
      <w:pPr>
        <w:tabs>
          <w:tab w:val="left" w:pos="9638"/>
        </w:tabs>
        <w:ind w:right="-285" w:firstLine="567"/>
      </w:pPr>
    </w:p>
    <w:p w:rsidR="006A2B2D" w:rsidRPr="002A53BF" w:rsidRDefault="006A2B2D" w:rsidP="0057401C">
      <w:pPr>
        <w:tabs>
          <w:tab w:val="left" w:pos="9638"/>
        </w:tabs>
        <w:ind w:firstLine="567"/>
      </w:pPr>
    </w:p>
    <w:p w:rsidR="00EF0944" w:rsidRPr="002A53BF" w:rsidRDefault="00EF0944" w:rsidP="0057401C">
      <w:pPr>
        <w:tabs>
          <w:tab w:val="left" w:pos="9638"/>
        </w:tabs>
      </w:pPr>
      <w:r w:rsidRPr="002A53BF">
        <w:t xml:space="preserve">Заместитель Главы по вопросам ЖКХ, </w:t>
      </w:r>
    </w:p>
    <w:p w:rsidR="006A2B2D" w:rsidRPr="002A53BF" w:rsidRDefault="00EF0944" w:rsidP="0057401C">
      <w:pPr>
        <w:tabs>
          <w:tab w:val="left" w:pos="9356"/>
        </w:tabs>
      </w:pPr>
      <w:r w:rsidRPr="002A53BF">
        <w:t xml:space="preserve">строительства и благоустройства                            </w:t>
      </w:r>
      <w:r w:rsidR="005E11D6" w:rsidRPr="002A53BF">
        <w:t xml:space="preserve">                    </w:t>
      </w:r>
      <w:r w:rsidR="002A53BF">
        <w:t xml:space="preserve">             </w:t>
      </w:r>
      <w:r w:rsidR="005E11D6" w:rsidRPr="002A53BF">
        <w:t xml:space="preserve">        </w:t>
      </w:r>
    </w:p>
    <w:p w:rsidR="00AE1DF2" w:rsidRPr="002A53BF" w:rsidRDefault="002A53BF" w:rsidP="0057401C">
      <w:r w:rsidRPr="002A53BF">
        <w:t xml:space="preserve">администрации </w:t>
      </w:r>
      <w:proofErr w:type="gramStart"/>
      <w:r w:rsidRPr="002A53BF">
        <w:t>Кусинского</w:t>
      </w:r>
      <w:proofErr w:type="gramEnd"/>
      <w:r w:rsidRPr="002A53BF">
        <w:t xml:space="preserve"> городского </w:t>
      </w:r>
    </w:p>
    <w:p w:rsidR="002A53BF" w:rsidRPr="002A53BF" w:rsidRDefault="002A53BF" w:rsidP="0057401C">
      <w:r w:rsidRPr="002A53BF">
        <w:t>поселения</w:t>
      </w:r>
      <w:r>
        <w:t xml:space="preserve">                                                                                                                        </w:t>
      </w:r>
      <w:proofErr w:type="spellStart"/>
      <w:r>
        <w:t>О.С.Чарина</w:t>
      </w:r>
      <w:proofErr w:type="spellEnd"/>
    </w:p>
    <w:p w:rsidR="00AE1DF2" w:rsidRDefault="00AE1DF2" w:rsidP="0057401C"/>
    <w:p w:rsidR="002A53BF" w:rsidRPr="002A53BF" w:rsidRDefault="002A53BF" w:rsidP="0057401C"/>
    <w:p w:rsidR="00AE1DF2" w:rsidRPr="002A53BF" w:rsidRDefault="00EF0944" w:rsidP="0057401C">
      <w:r w:rsidRPr="002A53BF">
        <w:t xml:space="preserve">Ведущий специалист по вопросам ЖКХ                                      </w:t>
      </w:r>
      <w:r w:rsidR="005E11D6" w:rsidRPr="002A53BF">
        <w:t xml:space="preserve">  </w:t>
      </w:r>
    </w:p>
    <w:p w:rsidR="00AE1DF2" w:rsidRPr="002A53BF" w:rsidRDefault="002A53BF" w:rsidP="0057401C">
      <w:r w:rsidRPr="002A53BF">
        <w:t xml:space="preserve">администрации </w:t>
      </w:r>
      <w:proofErr w:type="gramStart"/>
      <w:r w:rsidRPr="002A53BF">
        <w:t>Кусинского</w:t>
      </w:r>
      <w:proofErr w:type="gramEnd"/>
      <w:r w:rsidRPr="002A53BF">
        <w:t xml:space="preserve"> городского</w:t>
      </w:r>
    </w:p>
    <w:p w:rsidR="002A53BF" w:rsidRPr="002A53BF" w:rsidRDefault="002A53BF" w:rsidP="0057401C">
      <w:r w:rsidRPr="002A53BF">
        <w:t>поселения</w:t>
      </w:r>
      <w:r>
        <w:t xml:space="preserve">                                                                                                                 </w:t>
      </w:r>
      <w:r w:rsidRPr="002A53BF">
        <w:t>М.Н.Соловьева</w:t>
      </w:r>
    </w:p>
    <w:p w:rsidR="00AE1DF2" w:rsidRDefault="002A53BF" w:rsidP="0057401C">
      <w:r>
        <w:t xml:space="preserve"> </w:t>
      </w:r>
    </w:p>
    <w:p w:rsidR="002A53BF" w:rsidRDefault="002A53BF" w:rsidP="0057401C"/>
    <w:p w:rsidR="002A53BF" w:rsidRPr="002A53BF" w:rsidRDefault="002A53BF" w:rsidP="0057401C"/>
    <w:p w:rsidR="002A53BF" w:rsidRPr="002A53BF" w:rsidRDefault="00AE1DF2" w:rsidP="0057401C">
      <w:r w:rsidRPr="002A53BF">
        <w:t xml:space="preserve">Юрист </w:t>
      </w:r>
      <w:r w:rsidR="002A53BF" w:rsidRPr="002A53BF">
        <w:t xml:space="preserve"> администрации Кусинского                                             </w:t>
      </w:r>
      <w:r w:rsidR="002A53BF">
        <w:t xml:space="preserve">                       </w:t>
      </w:r>
      <w:r w:rsidR="002A53BF" w:rsidRPr="002A53BF">
        <w:t xml:space="preserve"> С.П. Третьякова</w:t>
      </w:r>
    </w:p>
    <w:p w:rsidR="006A2B2D" w:rsidRPr="002A53BF" w:rsidRDefault="002A53BF" w:rsidP="0057401C">
      <w:pPr>
        <w:rPr>
          <w:rFonts w:ascii="Times New Roman CYR" w:hAnsi="Times New Roman CYR" w:cs="Times New Roman CYR"/>
        </w:rPr>
      </w:pPr>
      <w:r w:rsidRPr="002A53BF">
        <w:t>Городского поселения</w:t>
      </w:r>
      <w:r w:rsidR="00AE1DF2" w:rsidRPr="002A53BF">
        <w:t xml:space="preserve">                                                 </w:t>
      </w:r>
      <w:r w:rsidR="004E3FFA" w:rsidRPr="002A53BF">
        <w:t xml:space="preserve">            </w:t>
      </w:r>
      <w:r w:rsidR="005E11D6" w:rsidRPr="002A53BF">
        <w:t xml:space="preserve"> </w:t>
      </w:r>
      <w:r w:rsidR="0057401C" w:rsidRPr="002A53BF">
        <w:t xml:space="preserve">   </w:t>
      </w: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6A2B2D" w:rsidRDefault="006A2B2D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821B58" w:rsidRDefault="00821B58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821B58" w:rsidRDefault="00821B58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821B58" w:rsidRDefault="00821B58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F72C56" w:rsidRPr="00620247" w:rsidRDefault="00E82D7B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lastRenderedPageBreak/>
        <w:t>Приложение №1</w:t>
      </w:r>
    </w:p>
    <w:p w:rsidR="00E82D7B" w:rsidRPr="00620247" w:rsidRDefault="00E82D7B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К постановлению Администрации</w:t>
      </w:r>
    </w:p>
    <w:p w:rsidR="00E82D7B" w:rsidRDefault="00D56CEC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 xml:space="preserve">Кусинского </w:t>
      </w:r>
      <w:r w:rsidR="00E82D7B" w:rsidRPr="00620247">
        <w:rPr>
          <w:rFonts w:ascii="Times New Roman CYR" w:hAnsi="Times New Roman CYR" w:cs="Times New Roman CYR"/>
        </w:rPr>
        <w:t xml:space="preserve"> городского поселения</w:t>
      </w:r>
    </w:p>
    <w:p w:rsidR="00620247" w:rsidRPr="00620247" w:rsidRDefault="00620247" w:rsidP="00620247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__________________ № _______</w:t>
      </w:r>
    </w:p>
    <w:p w:rsidR="00D56CEC" w:rsidRPr="00620247" w:rsidRDefault="00D56CEC" w:rsidP="00620247">
      <w:pPr>
        <w:widowControl w:val="0"/>
        <w:autoSpaceDE w:val="0"/>
        <w:jc w:val="both"/>
        <w:rPr>
          <w:b/>
        </w:rPr>
      </w:pPr>
    </w:p>
    <w:p w:rsidR="00F72C56" w:rsidRPr="00620247" w:rsidRDefault="00F72C56" w:rsidP="00620247">
      <w:pPr>
        <w:ind w:right="98"/>
        <w:jc w:val="center"/>
        <w:rPr>
          <w:b/>
        </w:rPr>
      </w:pPr>
      <w:r w:rsidRPr="00620247">
        <w:rPr>
          <w:b/>
        </w:rPr>
        <w:t>Административный регламент</w:t>
      </w:r>
    </w:p>
    <w:p w:rsidR="00F72C56" w:rsidRPr="00620247" w:rsidRDefault="00F72C56" w:rsidP="00620247">
      <w:pPr>
        <w:ind w:right="98"/>
        <w:jc w:val="center"/>
        <w:rPr>
          <w:b/>
        </w:rPr>
      </w:pPr>
      <w:r w:rsidRPr="00620247">
        <w:rPr>
          <w:b/>
        </w:rPr>
        <w:t>по предоставлению  муниципальной услуги</w:t>
      </w:r>
    </w:p>
    <w:p w:rsidR="00620247" w:rsidRDefault="00F72C56" w:rsidP="00620247">
      <w:pPr>
        <w:ind w:right="-3"/>
        <w:jc w:val="center"/>
        <w:rPr>
          <w:b/>
          <w:color w:val="000000"/>
        </w:rPr>
      </w:pPr>
      <w:r w:rsidRPr="00620247">
        <w:rPr>
          <w:b/>
        </w:rPr>
        <w:t>«П</w:t>
      </w:r>
      <w:r w:rsidRPr="00620247">
        <w:rPr>
          <w:b/>
          <w:color w:val="000000"/>
        </w:rPr>
        <w:t xml:space="preserve">ризнание помещения жилым помещением, </w:t>
      </w:r>
    </w:p>
    <w:p w:rsidR="00CE442F" w:rsidRDefault="00F72C56" w:rsidP="00620247">
      <w:pPr>
        <w:ind w:right="-3"/>
        <w:jc w:val="center"/>
        <w:rPr>
          <w:b/>
          <w:color w:val="000000"/>
        </w:rPr>
      </w:pPr>
      <w:r w:rsidRPr="00620247">
        <w:rPr>
          <w:b/>
          <w:color w:val="000000"/>
        </w:rPr>
        <w:t xml:space="preserve">жилого помещения </w:t>
      </w:r>
      <w:proofErr w:type="gramStart"/>
      <w:r w:rsidRPr="00620247">
        <w:rPr>
          <w:b/>
          <w:color w:val="000000"/>
        </w:rPr>
        <w:t>пригодным</w:t>
      </w:r>
      <w:proofErr w:type="gramEnd"/>
      <w:r w:rsidRPr="00620247">
        <w:rPr>
          <w:b/>
          <w:color w:val="000000"/>
        </w:rPr>
        <w:t xml:space="preserve"> (непригодным) для проживания</w:t>
      </w:r>
    </w:p>
    <w:p w:rsidR="00F72C56" w:rsidRPr="00620247" w:rsidRDefault="00F72C56" w:rsidP="00620247">
      <w:pPr>
        <w:ind w:right="-3"/>
        <w:jc w:val="center"/>
        <w:rPr>
          <w:b/>
        </w:rPr>
      </w:pPr>
      <w:r w:rsidRPr="00620247">
        <w:rPr>
          <w:b/>
          <w:color w:val="000000"/>
        </w:rPr>
        <w:t xml:space="preserve"> и многоквартирного дома аварийным и подлежащим сносу или реконструкции</w:t>
      </w:r>
      <w:r w:rsidR="00CE442F">
        <w:rPr>
          <w:b/>
          <w:color w:val="000000"/>
        </w:rPr>
        <w:t>,</w:t>
      </w:r>
      <w:r w:rsidR="00B751F0" w:rsidRPr="00620247">
        <w:rPr>
          <w:b/>
          <w:color w:val="000000"/>
        </w:rPr>
        <w:t xml:space="preserve"> </w:t>
      </w:r>
      <w:r w:rsidR="00B751F0" w:rsidRPr="00620247">
        <w:rPr>
          <w:b/>
          <w:bCs/>
        </w:rPr>
        <w:t>садового дома жилым домом и жилого дома садовым домом</w:t>
      </w:r>
      <w:r w:rsidRPr="00620247">
        <w:rPr>
          <w:b/>
        </w:rPr>
        <w:t>»</w:t>
      </w:r>
    </w:p>
    <w:p w:rsidR="00F72C56" w:rsidRPr="00620247" w:rsidRDefault="00F72C56" w:rsidP="00620247">
      <w:pPr>
        <w:ind w:right="422"/>
        <w:jc w:val="both"/>
        <w:rPr>
          <w:b/>
        </w:rPr>
      </w:pPr>
      <w:r w:rsidRPr="00620247">
        <w:rPr>
          <w:b/>
        </w:rPr>
        <w:t xml:space="preserve"> </w:t>
      </w:r>
    </w:p>
    <w:p w:rsidR="00F72C56" w:rsidRPr="00CE442F" w:rsidRDefault="00F72C56" w:rsidP="00620247">
      <w:pPr>
        <w:ind w:right="98"/>
        <w:jc w:val="center"/>
        <w:rPr>
          <w:b/>
        </w:rPr>
      </w:pPr>
      <w:r w:rsidRPr="00CE442F">
        <w:rPr>
          <w:b/>
        </w:rPr>
        <w:t>1. Общие положения</w:t>
      </w:r>
    </w:p>
    <w:p w:rsidR="00620247" w:rsidRPr="00620247" w:rsidRDefault="00620247" w:rsidP="00620247">
      <w:pPr>
        <w:ind w:right="98"/>
        <w:jc w:val="center"/>
      </w:pPr>
    </w:p>
    <w:p w:rsidR="00F72C56" w:rsidRPr="00620247" w:rsidRDefault="00F72C56" w:rsidP="00620247">
      <w:pPr>
        <w:ind w:right="98"/>
        <w:jc w:val="both"/>
      </w:pPr>
      <w:r w:rsidRPr="00620247">
        <w:t>1.1. Наименование муниципальной услуги</w:t>
      </w:r>
    </w:p>
    <w:p w:rsidR="00F72C56" w:rsidRPr="00620247" w:rsidRDefault="00F72C56" w:rsidP="00620247">
      <w:pPr>
        <w:ind w:right="-3"/>
        <w:jc w:val="both"/>
        <w:rPr>
          <w:color w:val="000000"/>
        </w:rPr>
      </w:pPr>
      <w:proofErr w:type="gramStart"/>
      <w:r w:rsidRPr="00620247">
        <w:rPr>
          <w:color w:val="000000"/>
        </w:rPr>
        <w:t xml:space="preserve">Настоящий Административный регламент предоставления муниципальной услуги  </w:t>
      </w:r>
      <w:r w:rsidRPr="00620247">
        <w:t>«П</w:t>
      </w:r>
      <w:r w:rsidRPr="00620247">
        <w:rPr>
          <w:color w:val="000000"/>
        </w:rPr>
        <w:t>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751F0" w:rsidRPr="00620247">
        <w:rPr>
          <w:color w:val="000000"/>
        </w:rPr>
        <w:t xml:space="preserve"> </w:t>
      </w:r>
      <w:r w:rsidR="00B751F0" w:rsidRPr="00620247">
        <w:rPr>
          <w:bCs/>
        </w:rPr>
        <w:t>садового дома жилым домом и жилого дома садовым домом</w:t>
      </w:r>
      <w:r w:rsidRPr="00620247">
        <w:t>»</w:t>
      </w:r>
      <w:r w:rsidRPr="00620247">
        <w:rPr>
          <w:color w:val="000000"/>
        </w:rPr>
        <w:t xml:space="preserve">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</w:t>
      </w:r>
      <w:proofErr w:type="gramEnd"/>
      <w:r w:rsidRPr="00620247">
        <w:rPr>
          <w:color w:val="000000"/>
        </w:rPr>
        <w:t xml:space="preserve"> муниципальной  услуги.</w:t>
      </w:r>
    </w:p>
    <w:p w:rsidR="00F72C56" w:rsidRPr="00620247" w:rsidRDefault="00F72C56" w:rsidP="00620247">
      <w:pPr>
        <w:jc w:val="both"/>
      </w:pPr>
      <w:r w:rsidRPr="00620247">
        <w:t>1.2. Наименование органа местного самоуправления, предоставляющего муниципальную услугу:</w:t>
      </w:r>
    </w:p>
    <w:p w:rsidR="003861C7" w:rsidRDefault="00F72C56" w:rsidP="003861C7">
      <w:pPr>
        <w:jc w:val="both"/>
        <w:rPr>
          <w:b/>
        </w:rPr>
      </w:pPr>
      <w:r w:rsidRPr="00620247">
        <w:rPr>
          <w:color w:val="000000"/>
        </w:rPr>
        <w:t>Муниципальная услуга исполняется Админист</w:t>
      </w:r>
      <w:r w:rsidR="008114D1" w:rsidRPr="00620247">
        <w:rPr>
          <w:color w:val="000000"/>
        </w:rPr>
        <w:t xml:space="preserve">рацией </w:t>
      </w:r>
      <w:r w:rsidR="00D56CEC" w:rsidRPr="00620247">
        <w:rPr>
          <w:color w:val="000000"/>
        </w:rPr>
        <w:t xml:space="preserve">Кусинского </w:t>
      </w:r>
      <w:r w:rsidR="008114D1" w:rsidRPr="00620247">
        <w:rPr>
          <w:color w:val="000000"/>
        </w:rPr>
        <w:t xml:space="preserve"> городского</w:t>
      </w:r>
      <w:r w:rsidRPr="00620247">
        <w:rPr>
          <w:color w:val="000000"/>
        </w:rPr>
        <w:t xml:space="preserve"> поселения (далее - Администрация), при которой создается </w:t>
      </w:r>
      <w:r w:rsidRPr="00620247">
        <w:t>межведомственная комиссия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751F0" w:rsidRPr="00620247">
        <w:rPr>
          <w:bCs/>
        </w:rPr>
        <w:t xml:space="preserve"> садового дома жилым домом и жилого дома садовым домом</w:t>
      </w:r>
      <w:r w:rsidRPr="00620247">
        <w:t xml:space="preserve"> (далее –   комиссия).</w:t>
      </w:r>
    </w:p>
    <w:p w:rsidR="00F72C56" w:rsidRPr="003861C7" w:rsidRDefault="00F72C56" w:rsidP="003861C7">
      <w:pPr>
        <w:jc w:val="both"/>
        <w:rPr>
          <w:b/>
        </w:rPr>
      </w:pPr>
      <w:r w:rsidRPr="00620247">
        <w:t>1.3. Нормативные правовые акты, регулирующие исполнение муниципальной услуги</w:t>
      </w:r>
    </w:p>
    <w:p w:rsidR="00F72C56" w:rsidRPr="00620247" w:rsidRDefault="00E82D7B" w:rsidP="00620247">
      <w:pPr>
        <w:ind w:firstLine="225"/>
        <w:jc w:val="both"/>
        <w:rPr>
          <w:color w:val="000000"/>
        </w:rPr>
      </w:pPr>
      <w:r w:rsidRPr="00620247">
        <w:rPr>
          <w:color w:val="000000"/>
        </w:rPr>
        <w:t>-</w:t>
      </w:r>
      <w:r w:rsidR="00F72C56" w:rsidRPr="00620247">
        <w:rPr>
          <w:color w:val="000000"/>
        </w:rPr>
        <w:t xml:space="preserve"> Жилищный  кодекс  Российской Федерации;</w:t>
      </w:r>
    </w:p>
    <w:p w:rsidR="00F72C56" w:rsidRPr="00620247" w:rsidRDefault="00E82D7B" w:rsidP="00620247">
      <w:pPr>
        <w:ind w:firstLine="225"/>
        <w:jc w:val="both"/>
        <w:rPr>
          <w:color w:val="000000"/>
        </w:rPr>
      </w:pPr>
      <w:r w:rsidRPr="00620247">
        <w:rPr>
          <w:color w:val="000000"/>
        </w:rPr>
        <w:t>-</w:t>
      </w:r>
      <w:r w:rsidR="00F72C56" w:rsidRPr="00620247">
        <w:rPr>
          <w:color w:val="000000"/>
        </w:rPr>
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72C56" w:rsidRPr="00620247" w:rsidRDefault="00F72C56" w:rsidP="00620247">
      <w:pPr>
        <w:jc w:val="both"/>
      </w:pPr>
      <w:r w:rsidRPr="00620247">
        <w:t xml:space="preserve">   - Федеральным законом от 2 мая 2006 года № 59-ФЗ «О порядке рассмотрения обращений граждан Российской Федерации»; </w:t>
      </w:r>
    </w:p>
    <w:p w:rsidR="00F72C56" w:rsidRPr="00620247" w:rsidRDefault="00F72C56" w:rsidP="00620247">
      <w:pPr>
        <w:jc w:val="both"/>
      </w:pPr>
      <w:r w:rsidRPr="00620247">
        <w:t xml:space="preserve">   - Федеральным законом  от 27 июля 2010 года № 210-ФЗ «Об организации предоставления государственных и муниципальных услуг»;</w:t>
      </w:r>
    </w:p>
    <w:p w:rsidR="00F72C56" w:rsidRPr="00620247" w:rsidRDefault="00E82D7B" w:rsidP="00620247">
      <w:pPr>
        <w:ind w:firstLine="225"/>
        <w:jc w:val="both"/>
        <w:rPr>
          <w:color w:val="000000"/>
        </w:rPr>
      </w:pPr>
      <w:r w:rsidRPr="00620247">
        <w:rPr>
          <w:color w:val="000000"/>
        </w:rPr>
        <w:t>-</w:t>
      </w:r>
      <w:r w:rsidR="00F72C56" w:rsidRPr="00620247">
        <w:rPr>
          <w:color w:val="000000"/>
        </w:rPr>
        <w:t xml:space="preserve">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</w:t>
      </w:r>
      <w:r w:rsidR="00B751F0" w:rsidRPr="00620247">
        <w:rPr>
          <w:bCs/>
        </w:rPr>
        <w:t xml:space="preserve"> садового дома жилым домом и жилого дома садовым домом</w:t>
      </w:r>
      <w:r w:rsidR="00B751F0" w:rsidRPr="00620247">
        <w:rPr>
          <w:color w:val="000000"/>
        </w:rPr>
        <w:t xml:space="preserve"> </w:t>
      </w:r>
      <w:r w:rsidR="00F72C56" w:rsidRPr="00620247">
        <w:rPr>
          <w:color w:val="000000"/>
        </w:rPr>
        <w:t>»;</w:t>
      </w:r>
    </w:p>
    <w:p w:rsidR="00F72C56" w:rsidRPr="00620247" w:rsidRDefault="00E82D7B" w:rsidP="00620247">
      <w:pPr>
        <w:ind w:firstLine="225"/>
        <w:jc w:val="both"/>
        <w:rPr>
          <w:color w:val="000000"/>
        </w:rPr>
      </w:pPr>
      <w:r w:rsidRPr="00620247">
        <w:rPr>
          <w:color w:val="000000"/>
        </w:rPr>
        <w:t xml:space="preserve"> -</w:t>
      </w:r>
      <w:r w:rsidR="00F72C56" w:rsidRPr="00620247">
        <w:rPr>
          <w:color w:val="000000"/>
        </w:rPr>
        <w:t xml:space="preserve"> Гражданский  кодекс Российской Федерации;</w:t>
      </w:r>
    </w:p>
    <w:p w:rsidR="00F72C56" w:rsidRPr="00620247" w:rsidRDefault="00E82D7B" w:rsidP="00620247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sz w:val="24"/>
          <w:szCs w:val="24"/>
        </w:rPr>
      </w:pPr>
      <w:r w:rsidRPr="00620247">
        <w:rPr>
          <w:rStyle w:val="FontStyle46"/>
          <w:sz w:val="24"/>
          <w:szCs w:val="24"/>
        </w:rPr>
        <w:t xml:space="preserve">    </w:t>
      </w:r>
      <w:r w:rsidR="00F72C56" w:rsidRPr="00620247">
        <w:rPr>
          <w:rStyle w:val="FontStyle46"/>
          <w:sz w:val="24"/>
          <w:szCs w:val="24"/>
        </w:rPr>
        <w:t xml:space="preserve">- Устав </w:t>
      </w:r>
      <w:r w:rsidR="00D56CEC" w:rsidRPr="00620247">
        <w:rPr>
          <w:rStyle w:val="FontStyle46"/>
          <w:sz w:val="24"/>
          <w:szCs w:val="24"/>
        </w:rPr>
        <w:t>Кусинского городского</w:t>
      </w:r>
      <w:r w:rsidR="00E55402" w:rsidRPr="00620247">
        <w:rPr>
          <w:rStyle w:val="FontStyle46"/>
          <w:sz w:val="24"/>
          <w:szCs w:val="24"/>
        </w:rPr>
        <w:t xml:space="preserve"> </w:t>
      </w:r>
      <w:r w:rsidR="00D56CEC" w:rsidRPr="00620247">
        <w:rPr>
          <w:rStyle w:val="FontStyle46"/>
          <w:sz w:val="24"/>
          <w:szCs w:val="24"/>
        </w:rPr>
        <w:t>поселения</w:t>
      </w:r>
      <w:r w:rsidR="00F72C56" w:rsidRPr="00620247">
        <w:rPr>
          <w:rStyle w:val="FontStyle46"/>
          <w:sz w:val="24"/>
          <w:szCs w:val="24"/>
        </w:rPr>
        <w:t>.</w:t>
      </w:r>
    </w:p>
    <w:p w:rsidR="00F72C56" w:rsidRPr="00620247" w:rsidRDefault="00F72C56" w:rsidP="00620247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sz w:val="24"/>
          <w:szCs w:val="24"/>
        </w:rPr>
      </w:pPr>
      <w:r w:rsidRPr="00620247">
        <w:rPr>
          <w:rStyle w:val="FontStyle46"/>
          <w:sz w:val="24"/>
          <w:szCs w:val="24"/>
        </w:rPr>
        <w:t>1.4. Результат предоставления муниципальной услуги</w:t>
      </w:r>
    </w:p>
    <w:p w:rsidR="00F72C56" w:rsidRPr="00620247" w:rsidRDefault="00F72C56" w:rsidP="001A08AE">
      <w:pPr>
        <w:pStyle w:val="a4"/>
        <w:shd w:val="clear" w:color="auto" w:fill="FFFFFF"/>
        <w:spacing w:before="0" w:after="0" w:line="173" w:lineRule="atLeast"/>
        <w:jc w:val="both"/>
      </w:pPr>
      <w:r w:rsidRPr="00620247">
        <w:t xml:space="preserve">Результатом предоставления муниципальной услуги является принятие Администрацией решения по итогам работы Комиссии (в виде </w:t>
      </w:r>
      <w:r w:rsidR="00C723BE" w:rsidRPr="00620247">
        <w:t>постановления</w:t>
      </w:r>
      <w:r w:rsidR="00E82D7B" w:rsidRPr="00620247">
        <w:t xml:space="preserve">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515572" w:rsidRPr="00620247">
        <w:t xml:space="preserve"> </w:t>
      </w:r>
      <w:r w:rsidR="00515572" w:rsidRPr="00620247">
        <w:rPr>
          <w:bCs/>
        </w:rPr>
        <w:t>садового дома жилым домом и жилого дома садовым домом</w:t>
      </w:r>
      <w:r w:rsidR="00E82D7B" w:rsidRPr="00620247">
        <w:t>, выданного на основании</w:t>
      </w:r>
      <w:r w:rsidR="00C723BE" w:rsidRPr="00620247">
        <w:t xml:space="preserve"> заключения Комиссии</w:t>
      </w:r>
      <w:r w:rsidR="00E82D7B" w:rsidRPr="00620247">
        <w:t xml:space="preserve">). </w:t>
      </w:r>
    </w:p>
    <w:p w:rsidR="00F72C56" w:rsidRPr="00620247" w:rsidRDefault="00F72C56" w:rsidP="00620247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1.5. Описание заявителей</w:t>
      </w:r>
    </w:p>
    <w:p w:rsidR="00F72C56" w:rsidRPr="00620247" w:rsidRDefault="00F72C56" w:rsidP="003861C7">
      <w:pPr>
        <w:jc w:val="both"/>
        <w:rPr>
          <w:color w:val="000000"/>
        </w:rPr>
      </w:pPr>
      <w:r w:rsidRPr="00620247">
        <w:rPr>
          <w:color w:val="000000"/>
        </w:rPr>
        <w:t xml:space="preserve">Физические и юридические лица, являющиеся собственниками помещений, наниматели жилых помещений,  расположенных на территории  </w:t>
      </w:r>
      <w:r w:rsidR="00D56CEC" w:rsidRPr="00620247">
        <w:rPr>
          <w:color w:val="000000"/>
        </w:rPr>
        <w:t>Кусинского</w:t>
      </w:r>
      <w:r w:rsidR="00CB3BF0" w:rsidRPr="00620247">
        <w:rPr>
          <w:color w:val="000000"/>
        </w:rPr>
        <w:t xml:space="preserve"> городского</w:t>
      </w:r>
      <w:r w:rsidRPr="00620247">
        <w:rPr>
          <w:color w:val="000000"/>
        </w:rPr>
        <w:t xml:space="preserve"> поселения, либо уполномоченные ими в установленном законом порядке лица, а также органы, </w:t>
      </w:r>
      <w:r w:rsidRPr="00620247">
        <w:rPr>
          <w:color w:val="000000"/>
        </w:rPr>
        <w:lastRenderedPageBreak/>
        <w:t>уполномоченные на проведение государственного контроля и надзора, по вопросам, отнесенным к их компетенции.</w:t>
      </w:r>
    </w:p>
    <w:p w:rsidR="00E82D7B" w:rsidRPr="00620247" w:rsidRDefault="00F72C56" w:rsidP="00620247">
      <w:pPr>
        <w:tabs>
          <w:tab w:val="left" w:pos="0"/>
        </w:tabs>
        <w:suppressAutoHyphens w:val="0"/>
        <w:jc w:val="both"/>
        <w:rPr>
          <w:b/>
        </w:rPr>
      </w:pPr>
      <w:r w:rsidRPr="00620247">
        <w:t xml:space="preserve">1.6. В процессе предоставления муниципальной услуги Администрация </w:t>
      </w:r>
      <w:r w:rsidR="00D56CEC" w:rsidRPr="00620247">
        <w:t xml:space="preserve">Кусинского городского </w:t>
      </w:r>
      <w:r w:rsidRPr="00620247">
        <w:t>поселения, может в</w:t>
      </w:r>
      <w:r w:rsidR="00C723BE" w:rsidRPr="00620247">
        <w:rPr>
          <w:color w:val="000000"/>
        </w:rPr>
        <w:t>заимодействовать с федеральными органами государственной власти,  органами местного самоуправления, организациями по вопросам, относящимся к компетенции комиссии</w:t>
      </w:r>
      <w:r w:rsidR="00C723BE" w:rsidRPr="00620247">
        <w:rPr>
          <w:b/>
          <w:color w:val="000000"/>
        </w:rPr>
        <w:t>.</w:t>
      </w:r>
    </w:p>
    <w:p w:rsidR="00F72C56" w:rsidRPr="00620247" w:rsidRDefault="00F72C56" w:rsidP="00620247">
      <w:pPr>
        <w:tabs>
          <w:tab w:val="left" w:pos="0"/>
        </w:tabs>
        <w:suppressAutoHyphens w:val="0"/>
        <w:jc w:val="both"/>
      </w:pPr>
      <w:r w:rsidRPr="00620247">
        <w:tab/>
      </w:r>
    </w:p>
    <w:p w:rsidR="00F72C56" w:rsidRDefault="00F72C56" w:rsidP="00CE442F">
      <w:pPr>
        <w:jc w:val="center"/>
        <w:rPr>
          <w:rStyle w:val="FontStyle48"/>
          <w:bCs w:val="0"/>
          <w:i w:val="0"/>
          <w:iCs w:val="0"/>
          <w:sz w:val="24"/>
          <w:szCs w:val="24"/>
        </w:rPr>
      </w:pPr>
      <w:r w:rsidRPr="00620247">
        <w:rPr>
          <w:rStyle w:val="FontStyle48"/>
          <w:bCs w:val="0"/>
          <w:i w:val="0"/>
          <w:iCs w:val="0"/>
          <w:sz w:val="24"/>
          <w:szCs w:val="24"/>
        </w:rPr>
        <w:t>2. Требования к порядку предоставления  муниципальной услуги</w:t>
      </w:r>
    </w:p>
    <w:p w:rsidR="00CE442F" w:rsidRPr="00620247" w:rsidRDefault="00CE442F" w:rsidP="00CE442F">
      <w:pPr>
        <w:tabs>
          <w:tab w:val="left" w:pos="0"/>
        </w:tabs>
        <w:suppressAutoHyphens w:val="0"/>
        <w:jc w:val="center"/>
        <w:rPr>
          <w:rStyle w:val="FontStyle48"/>
          <w:bCs w:val="0"/>
          <w:i w:val="0"/>
          <w:iCs w:val="0"/>
          <w:sz w:val="24"/>
          <w:szCs w:val="24"/>
        </w:rPr>
      </w:pPr>
    </w:p>
    <w:p w:rsidR="00F72C56" w:rsidRPr="00620247" w:rsidRDefault="00F72C56" w:rsidP="00C91E81">
      <w:pPr>
        <w:pStyle w:val="Style4"/>
        <w:widowControl/>
        <w:spacing w:before="29"/>
        <w:ind w:right="98"/>
        <w:jc w:val="both"/>
        <w:rPr>
          <w:rStyle w:val="FontStyle48"/>
          <w:b w:val="0"/>
          <w:bCs w:val="0"/>
          <w:i w:val="0"/>
          <w:iCs w:val="0"/>
          <w:sz w:val="24"/>
          <w:szCs w:val="24"/>
        </w:rPr>
      </w:pPr>
      <w:r w:rsidRPr="00620247">
        <w:rPr>
          <w:rStyle w:val="FontStyle48"/>
          <w:b w:val="0"/>
          <w:bCs w:val="0"/>
          <w:i w:val="0"/>
          <w:iCs w:val="0"/>
          <w:sz w:val="24"/>
          <w:szCs w:val="24"/>
        </w:rPr>
        <w:t xml:space="preserve">2.1. Порядок информирования о правилах предоставления муниципальной услуги 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F72C56" w:rsidRPr="00620247" w:rsidRDefault="00F72C56" w:rsidP="00C91E81">
      <w:pPr>
        <w:pStyle w:val="Style3"/>
        <w:widowControl/>
        <w:spacing w:before="10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 xml:space="preserve">Информирование о правилах предоставления муниципальной услуги осуществляется непосредственно в </w:t>
      </w:r>
      <w:r w:rsidRPr="00620247">
        <w:t>Админис</w:t>
      </w:r>
      <w:r w:rsidR="00CB3BF0" w:rsidRPr="00620247">
        <w:t xml:space="preserve">трации </w:t>
      </w:r>
      <w:r w:rsidR="00F14597" w:rsidRPr="00620247">
        <w:t>Кусинского</w:t>
      </w:r>
      <w:r w:rsidR="00CB3BF0" w:rsidRPr="00620247">
        <w:t xml:space="preserve"> городского</w:t>
      </w:r>
      <w:r w:rsidRPr="00620247">
        <w:t xml:space="preserve"> поселения,</w:t>
      </w:r>
      <w:r w:rsidRPr="00620247">
        <w:rPr>
          <w:rStyle w:val="FontStyle47"/>
          <w:i w:val="0"/>
          <w:iCs w:val="0"/>
          <w:sz w:val="24"/>
          <w:szCs w:val="24"/>
        </w:rPr>
        <w:t xml:space="preserve"> а также с использованием средств телефонной и почтовой связи (в том числе электронной почты), средствах массовой информации, на информационном стенде, иным способом, позволяющим осуществлять информирование.</w:t>
      </w:r>
    </w:p>
    <w:p w:rsidR="00F72C56" w:rsidRPr="00620247" w:rsidRDefault="00F72C56" w:rsidP="001A08AE">
      <w:pPr>
        <w:pStyle w:val="Style3"/>
        <w:widowControl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Местонахождение</w:t>
      </w:r>
      <w:r w:rsidRPr="00620247">
        <w:t xml:space="preserve"> </w:t>
      </w:r>
      <w:r w:rsidR="00CB3BF0" w:rsidRPr="00620247">
        <w:t xml:space="preserve">Администрации </w:t>
      </w:r>
      <w:r w:rsidR="00F14597" w:rsidRPr="00620247">
        <w:t>Кусинского</w:t>
      </w:r>
      <w:r w:rsidR="00CB3BF0" w:rsidRPr="00620247">
        <w:t xml:space="preserve"> городского поселения: </w:t>
      </w:r>
      <w:r w:rsidR="00F14597" w:rsidRPr="00620247">
        <w:t>Челябинской</w:t>
      </w:r>
      <w:r w:rsidR="00CB3BF0" w:rsidRPr="00620247">
        <w:t xml:space="preserve"> область,</w:t>
      </w:r>
      <w:r w:rsidR="00615427" w:rsidRPr="00620247">
        <w:t xml:space="preserve"> г</w:t>
      </w:r>
      <w:proofErr w:type="gramStart"/>
      <w:r w:rsidR="00615427" w:rsidRPr="00620247">
        <w:t>.К</w:t>
      </w:r>
      <w:proofErr w:type="gramEnd"/>
      <w:r w:rsidR="00615427" w:rsidRPr="00620247">
        <w:t>уса,</w:t>
      </w:r>
      <w:r w:rsidR="00CB3BF0" w:rsidRPr="00620247">
        <w:t xml:space="preserve">  ул. </w:t>
      </w:r>
      <w:r w:rsidR="00F14597" w:rsidRPr="00620247">
        <w:t>Андроновых,5</w:t>
      </w:r>
      <w:r w:rsidR="00CB3BF0" w:rsidRPr="00620247">
        <w:t>.</w:t>
      </w:r>
    </w:p>
    <w:p w:rsidR="00F72C56" w:rsidRPr="00620247" w:rsidRDefault="00F72C56" w:rsidP="001A08AE">
      <w:pPr>
        <w:spacing w:line="240" w:lineRule="exact"/>
        <w:jc w:val="both"/>
        <w:rPr>
          <w:color w:val="000000"/>
        </w:rPr>
      </w:pPr>
      <w:r w:rsidRPr="00620247">
        <w:rPr>
          <w:color w:val="000000"/>
        </w:rPr>
        <w:t>2.1.2. График (режим) приема заинтересованных лиц по вопросам предоставления муниципальной услуги:</w:t>
      </w:r>
    </w:p>
    <w:p w:rsidR="00F72C56" w:rsidRPr="00620247" w:rsidRDefault="00F14597" w:rsidP="00212845">
      <w:pPr>
        <w:pStyle w:val="Style2"/>
        <w:widowControl/>
        <w:spacing w:before="10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 xml:space="preserve">Ежедневно </w:t>
      </w:r>
      <w:r w:rsidR="00CB3BF0" w:rsidRPr="00620247">
        <w:rPr>
          <w:rStyle w:val="FontStyle47"/>
          <w:i w:val="0"/>
          <w:iCs w:val="0"/>
          <w:sz w:val="24"/>
          <w:szCs w:val="24"/>
        </w:rPr>
        <w:t xml:space="preserve"> </w:t>
      </w:r>
      <w:r w:rsidR="00F72C56" w:rsidRPr="00620247">
        <w:rPr>
          <w:rStyle w:val="FontStyle47"/>
          <w:i w:val="0"/>
          <w:iCs w:val="0"/>
          <w:sz w:val="24"/>
          <w:szCs w:val="24"/>
        </w:rPr>
        <w:t xml:space="preserve"> с </w:t>
      </w:r>
      <w:r w:rsidRPr="00620247">
        <w:rPr>
          <w:rStyle w:val="FontStyle47"/>
          <w:i w:val="0"/>
          <w:iCs w:val="0"/>
          <w:sz w:val="24"/>
          <w:szCs w:val="24"/>
        </w:rPr>
        <w:t>08</w:t>
      </w:r>
      <w:r w:rsidR="00F72C56" w:rsidRPr="00620247">
        <w:rPr>
          <w:rStyle w:val="FontStyle47"/>
          <w:i w:val="0"/>
          <w:iCs w:val="0"/>
          <w:sz w:val="24"/>
          <w:szCs w:val="24"/>
        </w:rPr>
        <w:t xml:space="preserve"> ч. 00 мин. до 1</w:t>
      </w:r>
      <w:r w:rsidR="00736B83" w:rsidRPr="00620247">
        <w:rPr>
          <w:rStyle w:val="FontStyle47"/>
          <w:i w:val="0"/>
          <w:iCs w:val="0"/>
          <w:sz w:val="24"/>
          <w:szCs w:val="24"/>
        </w:rPr>
        <w:t>7</w:t>
      </w:r>
      <w:r w:rsidR="00F72C56" w:rsidRPr="00620247">
        <w:rPr>
          <w:rStyle w:val="FontStyle47"/>
          <w:i w:val="0"/>
          <w:iCs w:val="0"/>
          <w:sz w:val="24"/>
          <w:szCs w:val="24"/>
        </w:rPr>
        <w:t xml:space="preserve"> ч. 00 мин., обед с 1</w:t>
      </w:r>
      <w:r w:rsidRPr="00620247">
        <w:rPr>
          <w:rStyle w:val="FontStyle47"/>
          <w:i w:val="0"/>
          <w:iCs w:val="0"/>
          <w:sz w:val="24"/>
          <w:szCs w:val="24"/>
        </w:rPr>
        <w:t>2</w:t>
      </w:r>
      <w:r w:rsidR="00F72C56" w:rsidRPr="00620247">
        <w:rPr>
          <w:rStyle w:val="FontStyle47"/>
          <w:i w:val="0"/>
          <w:iCs w:val="0"/>
          <w:sz w:val="24"/>
          <w:szCs w:val="24"/>
        </w:rPr>
        <w:t xml:space="preserve"> ч. 00 мин. до 1</w:t>
      </w:r>
      <w:r w:rsidRPr="00620247">
        <w:rPr>
          <w:rStyle w:val="FontStyle47"/>
          <w:i w:val="0"/>
          <w:iCs w:val="0"/>
          <w:sz w:val="24"/>
          <w:szCs w:val="24"/>
        </w:rPr>
        <w:t>3</w:t>
      </w:r>
      <w:r w:rsidR="00F72C56" w:rsidRPr="00620247">
        <w:rPr>
          <w:rStyle w:val="FontStyle47"/>
          <w:i w:val="0"/>
          <w:iCs w:val="0"/>
          <w:sz w:val="24"/>
          <w:szCs w:val="24"/>
        </w:rPr>
        <w:t xml:space="preserve"> ч. 00 мин.  </w:t>
      </w:r>
    </w:p>
    <w:p w:rsidR="00F72C56" w:rsidRPr="00620247" w:rsidRDefault="00F72C56" w:rsidP="00212845">
      <w:pPr>
        <w:pStyle w:val="Style2"/>
        <w:widowControl/>
        <w:spacing w:before="10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Выходные дни: суббота, воскресенье.</w:t>
      </w:r>
    </w:p>
    <w:p w:rsidR="00F72C56" w:rsidRPr="00620247" w:rsidRDefault="00F72C56" w:rsidP="00212845">
      <w:pPr>
        <w:pStyle w:val="Style2"/>
        <w:widowControl/>
        <w:spacing w:before="10"/>
        <w:ind w:right="98"/>
        <w:jc w:val="both"/>
        <w:rPr>
          <w:color w:val="000000"/>
        </w:rPr>
      </w:pPr>
      <w:r w:rsidRPr="00620247">
        <w:rPr>
          <w:rStyle w:val="FontStyle47"/>
          <w:i w:val="0"/>
          <w:iCs w:val="0"/>
          <w:sz w:val="24"/>
          <w:szCs w:val="24"/>
        </w:rPr>
        <w:t>2.1.3. Справочные телефоны:</w:t>
      </w:r>
      <w:r w:rsidRPr="00620247">
        <w:rPr>
          <w:color w:val="000000"/>
        </w:rPr>
        <w:t xml:space="preserve">      </w:t>
      </w:r>
    </w:p>
    <w:p w:rsidR="00F72C56" w:rsidRPr="00620247" w:rsidRDefault="00CB3BF0" w:rsidP="00212845">
      <w:pPr>
        <w:pStyle w:val="Style3"/>
        <w:widowControl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Телефоны для справок: 8 (</w:t>
      </w:r>
      <w:r w:rsidR="00F14597" w:rsidRPr="00620247">
        <w:rPr>
          <w:rStyle w:val="FontStyle47"/>
          <w:i w:val="0"/>
          <w:iCs w:val="0"/>
          <w:sz w:val="24"/>
          <w:szCs w:val="24"/>
        </w:rPr>
        <w:t>35154</w:t>
      </w:r>
      <w:r w:rsidR="00F72C56" w:rsidRPr="00620247">
        <w:rPr>
          <w:rStyle w:val="FontStyle47"/>
          <w:i w:val="0"/>
          <w:iCs w:val="0"/>
          <w:sz w:val="24"/>
          <w:szCs w:val="24"/>
        </w:rPr>
        <w:t>)</w:t>
      </w:r>
      <w:r w:rsidR="00F14597" w:rsidRPr="00620247">
        <w:rPr>
          <w:rStyle w:val="FontStyle47"/>
          <w:i w:val="0"/>
          <w:iCs w:val="0"/>
          <w:sz w:val="24"/>
          <w:szCs w:val="24"/>
        </w:rPr>
        <w:t xml:space="preserve"> 3-02-00</w:t>
      </w:r>
    </w:p>
    <w:p w:rsidR="00F72C56" w:rsidRPr="00620247" w:rsidRDefault="00F72C56" w:rsidP="00212845">
      <w:pPr>
        <w:jc w:val="both"/>
        <w:rPr>
          <w:color w:val="000000"/>
        </w:rPr>
      </w:pPr>
      <w:r w:rsidRPr="00620247">
        <w:rPr>
          <w:color w:val="000000"/>
        </w:rPr>
        <w:t xml:space="preserve">2.1.4. </w:t>
      </w:r>
      <w:r w:rsidRPr="00620247">
        <w:t xml:space="preserve">Адрес </w:t>
      </w:r>
      <w:r w:rsidR="00515572" w:rsidRPr="00620247">
        <w:t>сайта</w:t>
      </w:r>
      <w:r w:rsidRPr="00620247">
        <w:rPr>
          <w:color w:val="000000"/>
        </w:rPr>
        <w:t xml:space="preserve"> Администрации </w:t>
      </w:r>
      <w:r w:rsidR="00F14597" w:rsidRPr="00620247">
        <w:rPr>
          <w:color w:val="000000"/>
        </w:rPr>
        <w:t xml:space="preserve">Кусинского </w:t>
      </w:r>
      <w:r w:rsidR="00120B83" w:rsidRPr="00620247">
        <w:rPr>
          <w:color w:val="000000"/>
        </w:rPr>
        <w:t>городского</w:t>
      </w:r>
      <w:r w:rsidRPr="00620247">
        <w:rPr>
          <w:color w:val="000000"/>
        </w:rPr>
        <w:t xml:space="preserve"> поселения: </w:t>
      </w:r>
      <w:r w:rsidR="00F14597" w:rsidRPr="00620247">
        <w:rPr>
          <w:b/>
        </w:rPr>
        <w:t>www.gorodkusa.ru.</w:t>
      </w:r>
    </w:p>
    <w:p w:rsidR="00212845" w:rsidRDefault="00F72C56" w:rsidP="00620247">
      <w:pPr>
        <w:pStyle w:val="a4"/>
        <w:shd w:val="clear" w:color="auto" w:fill="FFFFFF"/>
        <w:spacing w:before="0" w:after="0" w:line="173" w:lineRule="atLeast"/>
        <w:jc w:val="both"/>
      </w:pPr>
      <w:r w:rsidRPr="00620247">
        <w:t>2.1.5. Консультации о порядке предоставления муниципальной услуги  представляе</w:t>
      </w:r>
      <w:r w:rsidR="00736B83" w:rsidRPr="00620247">
        <w:t xml:space="preserve">тся специалистом </w:t>
      </w:r>
      <w:r w:rsidRPr="00620247">
        <w:t xml:space="preserve"> Администрации, обеспечивающими исполнение муниципальной услуги. </w:t>
      </w:r>
      <w:r w:rsidR="00736B83" w:rsidRPr="00620247">
        <w:t xml:space="preserve">Ведущий специалист по вопросам ЖКХ. 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</w:pPr>
      <w:r w:rsidRPr="00620247">
        <w:t xml:space="preserve"> 2. 1.6. Основными требованиями к информированию заявителей являются: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достоверность предоставляемой информации;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четкость изложения информации;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полнота информирования;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наглядность форм предоставляемой информации;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удобство и доступность получения информации;</w:t>
      </w:r>
    </w:p>
    <w:p w:rsidR="00F72C56" w:rsidRPr="00620247" w:rsidRDefault="00F72C56" w:rsidP="00620247">
      <w:pPr>
        <w:widowControl w:val="0"/>
        <w:autoSpaceDE w:val="0"/>
        <w:ind w:firstLine="540"/>
        <w:jc w:val="both"/>
        <w:rPr>
          <w:color w:val="000000"/>
        </w:rPr>
      </w:pPr>
      <w:r w:rsidRPr="00620247">
        <w:rPr>
          <w:color w:val="000000"/>
        </w:rPr>
        <w:t>оперативность предоставления информации.</w:t>
      </w:r>
    </w:p>
    <w:p w:rsidR="00F72C56" w:rsidRPr="00620247" w:rsidRDefault="00F72C56" w:rsidP="00212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247">
        <w:rPr>
          <w:rFonts w:ascii="Times New Roman" w:hAnsi="Times New Roman" w:cs="Times New Roman"/>
          <w:color w:val="000000"/>
          <w:sz w:val="24"/>
          <w:szCs w:val="24"/>
        </w:rPr>
        <w:t>2.1.7.  Порядок  проведения  специалистом консультаций  по  вопросам  предоставления  муниципальной  услуги  представлен    в  пункте  2.7  настоящего  Административного  регламента.</w:t>
      </w:r>
    </w:p>
    <w:p w:rsidR="00F72C56" w:rsidRPr="00212845" w:rsidRDefault="00F72C56" w:rsidP="00212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247">
        <w:rPr>
          <w:rFonts w:ascii="Times New Roman" w:hAnsi="Times New Roman" w:cs="Times New Roman"/>
          <w:color w:val="000000"/>
          <w:sz w:val="24"/>
          <w:szCs w:val="24"/>
        </w:rPr>
        <w:t>2.1.8.   В  любое  время  с  момента  приема  документов,  указанных  в  пункте  2.2.2.  настоящего  Административного  регламента,  заявитель  имеет  право  на  получение  сведений  о  прохождении  процедуры  предоставления  муниципальной  услуги  при  помощи  телефона,  электронной  почты,  или  посредством  личного  посещения.</w:t>
      </w:r>
    </w:p>
    <w:p w:rsidR="00F72C56" w:rsidRPr="00620247" w:rsidRDefault="00F72C56" w:rsidP="00212845">
      <w:pPr>
        <w:jc w:val="both"/>
        <w:rPr>
          <w:bCs/>
          <w:color w:val="000000"/>
        </w:rPr>
      </w:pPr>
      <w:r w:rsidRPr="00620247">
        <w:rPr>
          <w:bCs/>
          <w:color w:val="000000"/>
        </w:rPr>
        <w:t>2.2. Перечень документов, необходимых для предоставления муниципальной услуги</w:t>
      </w:r>
    </w:p>
    <w:p w:rsidR="00212845" w:rsidRDefault="00F72C56" w:rsidP="00620247">
      <w:pPr>
        <w:pStyle w:val="Style7"/>
        <w:widowControl/>
        <w:tabs>
          <w:tab w:val="left" w:pos="1344"/>
        </w:tabs>
        <w:ind w:right="98"/>
        <w:jc w:val="both"/>
      </w:pPr>
      <w:r w:rsidRPr="00620247">
        <w:rPr>
          <w:rStyle w:val="FontStyle47"/>
          <w:i w:val="0"/>
          <w:iCs w:val="0"/>
          <w:sz w:val="24"/>
          <w:szCs w:val="24"/>
        </w:rPr>
        <w:t xml:space="preserve">2.2.1. </w:t>
      </w:r>
      <w:r w:rsidRPr="00620247">
        <w:t xml:space="preserve">Для исполнения муниципальной услуги представляется  заявление установленного образца по форме согласно приложению № </w:t>
      </w:r>
      <w:r w:rsidR="00C723BE" w:rsidRPr="00620247">
        <w:t>2</w:t>
      </w:r>
      <w:r w:rsidRPr="00620247">
        <w:t xml:space="preserve"> к настоящему административному регламенту</w:t>
      </w:r>
      <w:r w:rsidRPr="00620247">
        <w:rPr>
          <w:color w:val="000000"/>
        </w:rPr>
        <w:t>.</w:t>
      </w:r>
      <w:r w:rsidRPr="00620247">
        <w:rPr>
          <w:rStyle w:val="FontStyle47"/>
          <w:i w:val="0"/>
          <w:iCs w:val="0"/>
          <w:sz w:val="24"/>
          <w:szCs w:val="24"/>
        </w:rPr>
        <w:t xml:space="preserve">  </w:t>
      </w:r>
      <w:r w:rsidRPr="00620247">
        <w:t xml:space="preserve"> </w:t>
      </w:r>
    </w:p>
    <w:p w:rsidR="00F72C56" w:rsidRPr="00620247" w:rsidRDefault="00F72C56" w:rsidP="00620247">
      <w:pPr>
        <w:pStyle w:val="Style7"/>
        <w:widowControl/>
        <w:tabs>
          <w:tab w:val="left" w:pos="1344"/>
        </w:tabs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 xml:space="preserve"> 2.2.2. К Заявлению прилагаются   следующих документов: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t>-</w:t>
      </w:r>
      <w:r w:rsidRPr="00620247">
        <w:rPr>
          <w:color w:val="000000"/>
        </w:rPr>
        <w:t>документ, удостоверяющий 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F72C56" w:rsidRPr="00620247" w:rsidRDefault="00F72C56" w:rsidP="00620247">
      <w:pPr>
        <w:jc w:val="both"/>
        <w:rPr>
          <w:color w:val="000000"/>
        </w:rPr>
      </w:pPr>
      <w:r w:rsidRPr="00620247">
        <w:rPr>
          <w:color w:val="000000"/>
        </w:rPr>
        <w:t>- от нанимателя:  договор социального найма, технический паспорт дома;</w:t>
      </w:r>
    </w:p>
    <w:p w:rsidR="00F72C56" w:rsidRPr="00620247" w:rsidRDefault="00F72C56" w:rsidP="00620247">
      <w:pPr>
        <w:jc w:val="both"/>
        <w:rPr>
          <w:color w:val="000000"/>
        </w:rPr>
      </w:pPr>
      <w:r w:rsidRPr="00620247">
        <w:rPr>
          <w:color w:val="000000"/>
        </w:rPr>
        <w:t>-от собственника: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F72C56" w:rsidRPr="00620247" w:rsidRDefault="00736B83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</w:t>
      </w:r>
      <w:r w:rsidR="00F72C56" w:rsidRPr="00620247">
        <w:rPr>
          <w:color w:val="000000"/>
        </w:rPr>
        <w:t xml:space="preserve"> копии правоустанавливающих документов на жилое помещение (свидетельство о государственной регистрации права, договор купли-продажи, передачи квартиры в собственность, дарения, мены, зарегистрированные в установленном законодательством </w:t>
      </w:r>
      <w:r w:rsidR="00F72C56" w:rsidRPr="00620247">
        <w:rPr>
          <w:color w:val="000000"/>
        </w:rPr>
        <w:lastRenderedPageBreak/>
        <w:t>порядке, договор социального найма, договор найма специализированного жилого помещения, иные правоустанавливающие документы)</w:t>
      </w:r>
      <w:r w:rsidR="00C723BE" w:rsidRPr="00620247">
        <w:rPr>
          <w:color w:val="000000"/>
        </w:rPr>
        <w:t xml:space="preserve"> в случае предоставления оригинала вышеназванных документов нотариальное заверение копий не требуется</w:t>
      </w:r>
      <w:r w:rsidR="00F72C56" w:rsidRPr="00620247">
        <w:rPr>
          <w:color w:val="000000"/>
        </w:rPr>
        <w:t>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-доверенность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Для нежилого помещения - проект реконструкции нежилого помещения для признания его в дальнейшем жилым помещением.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В случае если заявителем выступает орган, уполномоченный на проведение государственного контроля и надзора, документом, необходимым для исполнения муниципальной услуги, является заключение этого органа.</w:t>
      </w:r>
    </w:p>
    <w:p w:rsidR="00F72C56" w:rsidRPr="00620247" w:rsidRDefault="001E0118" w:rsidP="001E0118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2.2.3.По своему желанию заявитель дополнительно может представить иные документы, которые, по его мнению, имеют значение </w:t>
      </w:r>
      <w:r w:rsidR="00F72C56" w:rsidRPr="00620247">
        <w:rPr>
          <w:color w:val="000000"/>
        </w:rPr>
        <w:t>д</w:t>
      </w:r>
      <w:r>
        <w:rPr>
          <w:color w:val="000000"/>
        </w:rPr>
        <w:t xml:space="preserve">ля </w:t>
      </w:r>
      <w:r w:rsidR="00F72C56" w:rsidRPr="00620247">
        <w:rPr>
          <w:color w:val="000000"/>
        </w:rPr>
        <w:t>предоставления  муниципальной  услуги.</w:t>
      </w:r>
    </w:p>
    <w:p w:rsidR="00F72C56" w:rsidRPr="00620247" w:rsidRDefault="00F72C56" w:rsidP="001E0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2.2.4.</w:t>
      </w:r>
      <w:r w:rsidRPr="00620247">
        <w:rPr>
          <w:sz w:val="24"/>
          <w:szCs w:val="24"/>
        </w:rPr>
        <w:t xml:space="preserve"> </w:t>
      </w:r>
      <w:r w:rsidRPr="0062024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615427" w:rsidRPr="00620247">
        <w:rPr>
          <w:rFonts w:ascii="Times New Roman" w:hAnsi="Times New Roman" w:cs="Times New Roman"/>
          <w:sz w:val="24"/>
          <w:szCs w:val="24"/>
        </w:rPr>
        <w:t>Кусинского</w:t>
      </w:r>
      <w:r w:rsidR="00CB3BF0" w:rsidRPr="00620247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2024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20247">
        <w:rPr>
          <w:sz w:val="24"/>
          <w:szCs w:val="24"/>
        </w:rPr>
        <w:t xml:space="preserve"> </w:t>
      </w:r>
      <w:r w:rsidRPr="00620247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F72C56" w:rsidRPr="00620247" w:rsidRDefault="001E0118" w:rsidP="001E0118">
      <w:pPr>
        <w:pStyle w:val="Style3"/>
        <w:widowControl/>
        <w:ind w:right="98"/>
        <w:jc w:val="both"/>
      </w:pPr>
      <w:r>
        <w:t>2.2.5.</w:t>
      </w:r>
      <w:r w:rsidR="00F72C56" w:rsidRPr="00620247">
        <w:t xml:space="preserve">Прием документов по предоставлению муниципальной услуги осуществляется по адресу: </w:t>
      </w:r>
      <w:r w:rsidR="00615427" w:rsidRPr="00620247">
        <w:t>Челябинской область, г</w:t>
      </w:r>
      <w:proofErr w:type="gramStart"/>
      <w:r w:rsidR="00615427" w:rsidRPr="00620247">
        <w:t>.К</w:t>
      </w:r>
      <w:proofErr w:type="gramEnd"/>
      <w:r w:rsidR="00615427" w:rsidRPr="00620247">
        <w:t>уса,  ул. Андроновых,5,</w:t>
      </w:r>
      <w:r w:rsidR="00F72C56" w:rsidRPr="00620247">
        <w:t>в соответствии с режимом работы, указанным в пункте 2.1.2. настоящего Административного регламента.</w:t>
      </w:r>
    </w:p>
    <w:p w:rsidR="00F72C56" w:rsidRPr="00620247" w:rsidRDefault="00F72C56" w:rsidP="001E01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2.3. Сроки предоставления муниципальной услуги</w:t>
      </w:r>
    </w:p>
    <w:p w:rsidR="00F72C56" w:rsidRPr="00620247" w:rsidRDefault="00F72C56" w:rsidP="001E0118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2.3.1. Заявление и документы, указанные в пункте 2.2. настоящего административного регламента подлежат регистрации в течение </w:t>
      </w:r>
      <w:r w:rsidR="005A29C8" w:rsidRPr="00620247">
        <w:rPr>
          <w:color w:val="000000"/>
        </w:rPr>
        <w:t>2</w:t>
      </w:r>
      <w:r w:rsidRPr="00620247">
        <w:rPr>
          <w:color w:val="000000"/>
        </w:rPr>
        <w:t xml:space="preserve"> дн</w:t>
      </w:r>
      <w:r w:rsidR="005A29C8" w:rsidRPr="00620247">
        <w:rPr>
          <w:color w:val="000000"/>
        </w:rPr>
        <w:t>ей</w:t>
      </w:r>
      <w:r w:rsidRPr="00620247">
        <w:rPr>
          <w:color w:val="000000"/>
        </w:rPr>
        <w:t xml:space="preserve"> с момента поступления в Администрацию.</w:t>
      </w:r>
    </w:p>
    <w:p w:rsidR="00F72C56" w:rsidRPr="00620247" w:rsidRDefault="00F72C56" w:rsidP="001E0118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2.3.2. Срок рассмотрения Комиссией поступившего заявления или заключения органа, уполномоченного на проведение государственного контроля и надзора, составляет </w:t>
      </w:r>
      <w:r w:rsidR="005A29C8" w:rsidRPr="00620247">
        <w:rPr>
          <w:color w:val="000000"/>
        </w:rPr>
        <w:t>15</w:t>
      </w:r>
      <w:r w:rsidRPr="00620247">
        <w:rPr>
          <w:color w:val="000000"/>
        </w:rPr>
        <w:t xml:space="preserve"> дней </w:t>
      </w:r>
      <w:proofErr w:type="gramStart"/>
      <w:r w:rsidRPr="00620247">
        <w:rPr>
          <w:color w:val="000000"/>
        </w:rPr>
        <w:t>с даты регистрации</w:t>
      </w:r>
      <w:proofErr w:type="gramEnd"/>
      <w:r w:rsidRPr="00620247">
        <w:rPr>
          <w:color w:val="000000"/>
        </w:rPr>
        <w:t>, за исключением случаев, когда Комиссия принимает решение о проведении дополнительного обследования. В этом случае срок рассмо</w:t>
      </w:r>
      <w:r w:rsidR="00CB3BF0" w:rsidRPr="00620247">
        <w:rPr>
          <w:color w:val="000000"/>
        </w:rPr>
        <w:t xml:space="preserve">трения заявления или заключения </w:t>
      </w:r>
      <w:r w:rsidRPr="00620247">
        <w:rPr>
          <w:color w:val="000000"/>
        </w:rPr>
        <w:t>органа,</w:t>
      </w:r>
      <w:r w:rsidRPr="00620247">
        <w:rPr>
          <w:rStyle w:val="apple-converted-space"/>
          <w:color w:val="000000"/>
        </w:rPr>
        <w:t> </w:t>
      </w:r>
      <w:r w:rsidRPr="00620247">
        <w:rPr>
          <w:color w:val="000000"/>
        </w:rPr>
        <w:t xml:space="preserve">уполномоченного на проведение государственного контроля и надзора, может быть продлен еще на </w:t>
      </w:r>
      <w:r w:rsidR="005A29C8" w:rsidRPr="00620247">
        <w:rPr>
          <w:color w:val="000000"/>
        </w:rPr>
        <w:t>15</w:t>
      </w:r>
      <w:r w:rsidRPr="00620247">
        <w:rPr>
          <w:color w:val="000000"/>
        </w:rPr>
        <w:t xml:space="preserve"> дней.</w:t>
      </w:r>
    </w:p>
    <w:p w:rsidR="00F72C56" w:rsidRPr="00620247" w:rsidRDefault="00F72C56" w:rsidP="00A9350F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2.3.3. Срок соглас</w:t>
      </w:r>
      <w:r w:rsidR="00C723BE" w:rsidRPr="00620247">
        <w:rPr>
          <w:color w:val="000000"/>
        </w:rPr>
        <w:t>ования и подп</w:t>
      </w:r>
      <w:r w:rsidR="00335BC9" w:rsidRPr="00620247">
        <w:rPr>
          <w:color w:val="000000"/>
        </w:rPr>
        <w:t>исания постановления</w:t>
      </w:r>
      <w:r w:rsidRPr="00620247">
        <w:rPr>
          <w:color w:val="000000"/>
        </w:rPr>
        <w:t xml:space="preserve">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F72C56" w:rsidRPr="00620247" w:rsidRDefault="00F72C56" w:rsidP="00A9350F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2.3.4. Выдача заявителю </w:t>
      </w:r>
      <w:r w:rsidR="00C723BE" w:rsidRPr="00620247">
        <w:rPr>
          <w:color w:val="000000"/>
        </w:rPr>
        <w:t>постановлени</w:t>
      </w:r>
      <w:r w:rsidR="005A29C8" w:rsidRPr="00620247">
        <w:rPr>
          <w:color w:val="000000"/>
        </w:rPr>
        <w:t>я</w:t>
      </w:r>
      <w:r w:rsidRPr="00620247">
        <w:rPr>
          <w:color w:val="000000"/>
        </w:rPr>
        <w:t xml:space="preserve"> Администрации и заключения Комиссии осуществляется в течение </w:t>
      </w:r>
      <w:r w:rsidR="005A29C8" w:rsidRPr="00620247">
        <w:rPr>
          <w:color w:val="000000"/>
        </w:rPr>
        <w:t>10</w:t>
      </w:r>
      <w:r w:rsidRPr="00620247">
        <w:rPr>
          <w:color w:val="000000"/>
        </w:rPr>
        <w:t xml:space="preserve"> дней с момента издан</w:t>
      </w:r>
      <w:r w:rsidR="00C723BE" w:rsidRPr="00620247">
        <w:rPr>
          <w:color w:val="000000"/>
        </w:rPr>
        <w:t>ия соответствующего постановления</w:t>
      </w:r>
      <w:r w:rsidRPr="00620247">
        <w:rPr>
          <w:color w:val="000000"/>
        </w:rPr>
        <w:t>.</w:t>
      </w:r>
    </w:p>
    <w:p w:rsidR="00F72C56" w:rsidRPr="00620247" w:rsidRDefault="00F72C56" w:rsidP="00A9350F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2.3.5. Время ожидания в очереди при личном обращении заявителей и получении документов за</w:t>
      </w:r>
      <w:r w:rsidR="00092FA3" w:rsidRPr="00620247">
        <w:rPr>
          <w:color w:val="000000"/>
        </w:rPr>
        <w:t>явителями не должно превышать 15</w:t>
      </w:r>
      <w:r w:rsidRPr="00620247">
        <w:rPr>
          <w:color w:val="000000"/>
        </w:rPr>
        <w:t xml:space="preserve"> минут.</w:t>
      </w:r>
    </w:p>
    <w:p w:rsidR="00F72C56" w:rsidRPr="00A9350F" w:rsidRDefault="00F72C56" w:rsidP="00A9350F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2.3.6. Общий срок исполнения муниципальной услуги составляет не более </w:t>
      </w:r>
      <w:r w:rsidR="005A29C8" w:rsidRPr="00620247">
        <w:rPr>
          <w:color w:val="000000"/>
        </w:rPr>
        <w:t>50</w:t>
      </w:r>
      <w:r w:rsidRPr="00620247">
        <w:rPr>
          <w:color w:val="000000"/>
        </w:rPr>
        <w:t xml:space="preserve"> дней (за исключением случаев, когда Комиссия принимает решение о проведении дополнительного обследования).</w:t>
      </w:r>
      <w:r w:rsidR="00335BC9" w:rsidRPr="00620247">
        <w:rPr>
          <w:color w:val="000000"/>
        </w:rPr>
        <w:t xml:space="preserve"> </w:t>
      </w:r>
    </w:p>
    <w:p w:rsidR="00F72C56" w:rsidRPr="00620247" w:rsidRDefault="00F72C56" w:rsidP="00620247">
      <w:pPr>
        <w:pStyle w:val="Style4"/>
        <w:widowControl/>
        <w:spacing w:before="48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2.4. Перечень оснований для приостановления либо отказа в предоставлении муниципальной услуги</w:t>
      </w:r>
    </w:p>
    <w:p w:rsidR="00F72C56" w:rsidRPr="00620247" w:rsidRDefault="004B22E9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>
        <w:rPr>
          <w:color w:val="000000"/>
        </w:rPr>
        <w:t>2.4.1.</w:t>
      </w:r>
      <w:r w:rsidR="00F72C56" w:rsidRPr="00620247">
        <w:rPr>
          <w:color w:val="000000"/>
        </w:rPr>
        <w:t>Основания для приостановления исполнения муниципальной услуги не предусмотрены законодательством.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2.4.2. Основанием для принятия решения об отказе в исполнении муниципальной услуги является: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а) непредставление документов, указанных в пункте 2.2.2 настоящего административного регламента;</w:t>
      </w:r>
    </w:p>
    <w:p w:rsidR="00F72C56" w:rsidRPr="00620247" w:rsidRDefault="00F72C56" w:rsidP="0062024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color w:val="000000"/>
        </w:rPr>
      </w:pPr>
      <w:r w:rsidRPr="00620247">
        <w:rPr>
          <w:color w:val="000000"/>
        </w:rPr>
        <w:t>б) несоответствие представленных документов по форме и содержанию</w:t>
      </w:r>
      <w:r w:rsidRPr="00620247">
        <w:rPr>
          <w:color w:val="000000"/>
        </w:rPr>
        <w:br/>
        <w:t>требованиям законодательства</w:t>
      </w:r>
      <w:r w:rsidR="00335BC9" w:rsidRPr="00620247">
        <w:rPr>
          <w:color w:val="000000"/>
        </w:rPr>
        <w:t>.</w:t>
      </w:r>
    </w:p>
    <w:p w:rsidR="00F72C56" w:rsidRPr="00620247" w:rsidRDefault="00F72C56" w:rsidP="00620247">
      <w:pPr>
        <w:pStyle w:val="Style7"/>
        <w:widowControl/>
        <w:tabs>
          <w:tab w:val="left" w:pos="912"/>
        </w:tabs>
        <w:spacing w:before="10"/>
        <w:ind w:right="96"/>
        <w:jc w:val="both"/>
      </w:pPr>
    </w:p>
    <w:p w:rsidR="00F72C56" w:rsidRDefault="00F72C56" w:rsidP="004B22E9">
      <w:pPr>
        <w:pStyle w:val="Style7"/>
        <w:widowControl/>
        <w:tabs>
          <w:tab w:val="left" w:pos="912"/>
        </w:tabs>
        <w:spacing w:before="10"/>
        <w:ind w:right="96"/>
        <w:jc w:val="center"/>
        <w:rPr>
          <w:rStyle w:val="FontStyle47"/>
          <w:b/>
          <w:i w:val="0"/>
          <w:iCs w:val="0"/>
          <w:sz w:val="24"/>
          <w:szCs w:val="24"/>
        </w:rPr>
      </w:pPr>
      <w:r w:rsidRPr="00620247">
        <w:rPr>
          <w:rStyle w:val="FontStyle47"/>
          <w:b/>
          <w:i w:val="0"/>
          <w:iCs w:val="0"/>
          <w:sz w:val="24"/>
          <w:szCs w:val="24"/>
        </w:rPr>
        <w:t>2.5. Требования к местам пре</w:t>
      </w:r>
      <w:r w:rsidR="004B22E9">
        <w:rPr>
          <w:rStyle w:val="FontStyle47"/>
          <w:b/>
          <w:i w:val="0"/>
          <w:iCs w:val="0"/>
          <w:sz w:val="24"/>
          <w:szCs w:val="24"/>
        </w:rPr>
        <w:t>доставления муниципальной услуги</w:t>
      </w:r>
    </w:p>
    <w:p w:rsidR="004B22E9" w:rsidRPr="00620247" w:rsidRDefault="004B22E9" w:rsidP="0062024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b/>
          <w:i w:val="0"/>
          <w:iCs w:val="0"/>
          <w:sz w:val="24"/>
          <w:szCs w:val="24"/>
        </w:rPr>
      </w:pPr>
    </w:p>
    <w:p w:rsidR="00F72C56" w:rsidRPr="00620247" w:rsidRDefault="00F72C56" w:rsidP="004B22E9">
      <w:pPr>
        <w:jc w:val="both"/>
      </w:pPr>
      <w:r w:rsidRPr="00620247">
        <w:t>2.5.1. Требования к размещению и оформлению помещений.</w:t>
      </w:r>
    </w:p>
    <w:p w:rsidR="00F72C56" w:rsidRPr="00620247" w:rsidRDefault="00F72C56" w:rsidP="004B22E9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F72C56" w:rsidRPr="00620247" w:rsidRDefault="00F72C56" w:rsidP="004B22E9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Помещения должны содержать места для информирования, ожидания и приема заявителей.</w:t>
      </w:r>
    </w:p>
    <w:p w:rsidR="00F72C56" w:rsidRPr="00620247" w:rsidRDefault="00F72C56" w:rsidP="004B22E9">
      <w:pPr>
        <w:jc w:val="both"/>
      </w:pPr>
      <w:r w:rsidRPr="00620247">
        <w:rPr>
          <w:color w:val="000000"/>
        </w:rPr>
        <w:t>Помещения должны соответствовать санитарно-эпидемиологическим правилам и нормам</w:t>
      </w:r>
      <w:r w:rsidRPr="00620247">
        <w:t>.</w:t>
      </w:r>
    </w:p>
    <w:p w:rsidR="00F72C56" w:rsidRPr="00620247" w:rsidRDefault="00F72C56" w:rsidP="004B22E9">
      <w:pPr>
        <w:jc w:val="both"/>
      </w:pPr>
      <w:r w:rsidRPr="00620247">
        <w:rPr>
          <w:rStyle w:val="FontStyle47"/>
          <w:i w:val="0"/>
          <w:iCs w:val="0"/>
          <w:sz w:val="24"/>
          <w:szCs w:val="24"/>
        </w:rPr>
        <w:t xml:space="preserve">2.5.2. Вход в здание Администрации </w:t>
      </w:r>
      <w:r w:rsidR="00E55402" w:rsidRPr="00620247">
        <w:rPr>
          <w:rStyle w:val="FontStyle47"/>
          <w:i w:val="0"/>
          <w:iCs w:val="0"/>
          <w:sz w:val="24"/>
          <w:szCs w:val="24"/>
        </w:rPr>
        <w:t>Кусинск</w:t>
      </w:r>
      <w:r w:rsidR="00092FA3" w:rsidRPr="00620247">
        <w:rPr>
          <w:rStyle w:val="FontStyle47"/>
          <w:i w:val="0"/>
          <w:iCs w:val="0"/>
          <w:sz w:val="24"/>
          <w:szCs w:val="24"/>
        </w:rPr>
        <w:t>о</w:t>
      </w:r>
      <w:r w:rsidR="00E55402" w:rsidRPr="00620247">
        <w:rPr>
          <w:rStyle w:val="FontStyle47"/>
          <w:i w:val="0"/>
          <w:iCs w:val="0"/>
          <w:sz w:val="24"/>
          <w:szCs w:val="24"/>
        </w:rPr>
        <w:t xml:space="preserve">го </w:t>
      </w:r>
      <w:r w:rsidR="00092FA3" w:rsidRPr="00620247">
        <w:rPr>
          <w:rStyle w:val="FontStyle47"/>
          <w:i w:val="0"/>
          <w:iCs w:val="0"/>
          <w:sz w:val="24"/>
          <w:szCs w:val="24"/>
        </w:rPr>
        <w:t xml:space="preserve"> городского</w:t>
      </w:r>
      <w:r w:rsidRPr="00620247">
        <w:rPr>
          <w:rStyle w:val="FontStyle47"/>
          <w:i w:val="0"/>
          <w:iCs w:val="0"/>
          <w:sz w:val="24"/>
          <w:szCs w:val="24"/>
        </w:rPr>
        <w:t xml:space="preserve"> поселения оформлен вывеской. З</w:t>
      </w:r>
      <w:r w:rsidRPr="00620247">
        <w:t xml:space="preserve">дание, в котором расположена Администрация </w:t>
      </w:r>
      <w:r w:rsidR="005A29C8" w:rsidRPr="00620247">
        <w:t>Кусинского</w:t>
      </w:r>
      <w:r w:rsidR="00092FA3" w:rsidRPr="00620247">
        <w:t xml:space="preserve"> городского</w:t>
      </w:r>
      <w:r w:rsidRPr="00620247">
        <w:t xml:space="preserve"> поселения должно быть оборудовано входом для свободного доступа заявителей в помещение, находится на первом этаже; дверные и коридорные проемы должны быть необходимой ширины для реализации прав заявителей-инвалидов,</w:t>
      </w:r>
      <w:r w:rsidR="002D7D40" w:rsidRPr="00620247">
        <w:t xml:space="preserve"> включая инвалидов-колясочников; установить кнопку вызова специалиста для людей инвалидов.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rStyle w:val="FontStyle47"/>
          <w:i w:val="0"/>
          <w:iCs w:val="0"/>
          <w:sz w:val="24"/>
          <w:szCs w:val="24"/>
        </w:rPr>
        <w:t xml:space="preserve">2.5.3. На прилегающей территории </w:t>
      </w:r>
      <w:r w:rsidRPr="00620247">
        <w:t>оборудованы места для парковки автотранспортных средств,</w:t>
      </w:r>
      <w:r w:rsidRPr="00620247">
        <w:rPr>
          <w:rStyle w:val="FontStyle47"/>
          <w:i w:val="0"/>
          <w:iCs w:val="0"/>
          <w:sz w:val="24"/>
          <w:szCs w:val="24"/>
        </w:rPr>
        <w:t xml:space="preserve"> </w:t>
      </w:r>
      <w:r w:rsidRPr="00620247">
        <w:t>в том числе не менее одного парковочного места для парковки специальных транспортных средств  инвалидов</w:t>
      </w:r>
      <w:r w:rsidRPr="00620247">
        <w:rPr>
          <w:rStyle w:val="FontStyle47"/>
          <w:i w:val="0"/>
          <w:iCs w:val="0"/>
          <w:sz w:val="24"/>
          <w:szCs w:val="24"/>
        </w:rPr>
        <w:t>.</w:t>
      </w:r>
      <w:r w:rsidRPr="00620247">
        <w:rPr>
          <w:color w:val="000000"/>
        </w:rPr>
        <w:t xml:space="preserve"> Количество парковочных мест определяется исходя из интенсивности и количества заявителей, обратившихся в Администрацию за определенный период. Доступ заявителей к парковочным местам является бесплатным.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rStyle w:val="FontStyle47"/>
          <w:i w:val="0"/>
          <w:iCs w:val="0"/>
          <w:sz w:val="24"/>
          <w:szCs w:val="24"/>
        </w:rPr>
        <w:t>2.5.4.</w:t>
      </w:r>
      <w:r w:rsidRPr="00620247">
        <w:rPr>
          <w:rFonts w:ascii="Tahoma" w:hAnsi="Tahoma" w:cs="Tahoma"/>
          <w:color w:val="000000"/>
        </w:rPr>
        <w:t xml:space="preserve"> </w:t>
      </w:r>
      <w:r w:rsidRPr="00620247">
        <w:rPr>
          <w:color w:val="000000"/>
        </w:rPr>
        <w:t>Прием заявителей специалистами Администрации осуществляется в помещениях Администрации. Помещения снабжаются табличками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rStyle w:val="FontStyle47"/>
          <w:i w:val="0"/>
          <w:iCs w:val="0"/>
          <w:sz w:val="24"/>
          <w:szCs w:val="24"/>
        </w:rPr>
        <w:t>2.5.5. Для ожидания приема заявителям отводится специальное место, оборудованное стульями, столами для возможности оформления документов</w:t>
      </w:r>
      <w:r w:rsidR="005A29C8" w:rsidRPr="00620247">
        <w:rPr>
          <w:rStyle w:val="FontStyle47"/>
          <w:i w:val="0"/>
          <w:iCs w:val="0"/>
          <w:sz w:val="24"/>
          <w:szCs w:val="24"/>
        </w:rPr>
        <w:t>.</w:t>
      </w:r>
      <w:r w:rsidRPr="00620247">
        <w:rPr>
          <w:color w:val="000000"/>
        </w:rPr>
        <w:t xml:space="preserve"> 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4B22E9" w:rsidRDefault="004B22E9" w:rsidP="00620247">
      <w:pPr>
        <w:pStyle w:val="3"/>
        <w:tabs>
          <w:tab w:val="clear" w:pos="2160"/>
          <w:tab w:val="left" w:pos="70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C56" w:rsidRDefault="00F72C56" w:rsidP="004B22E9">
      <w:pPr>
        <w:pStyle w:val="3"/>
        <w:tabs>
          <w:tab w:val="clear" w:pos="2160"/>
          <w:tab w:val="left" w:pos="708"/>
        </w:tabs>
        <w:spacing w:before="120"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2.6. Другие положения, характеризующие требования к предоставлению муниципальной услуги</w:t>
      </w:r>
    </w:p>
    <w:p w:rsidR="004B22E9" w:rsidRDefault="004B22E9" w:rsidP="004B22E9">
      <w:pPr>
        <w:tabs>
          <w:tab w:val="left" w:pos="3570"/>
        </w:tabs>
        <w:jc w:val="both"/>
      </w:pPr>
    </w:p>
    <w:p w:rsidR="00F72C56" w:rsidRPr="00620247" w:rsidRDefault="00F72C56" w:rsidP="004B22E9">
      <w:pPr>
        <w:tabs>
          <w:tab w:val="left" w:pos="3570"/>
        </w:tabs>
        <w:jc w:val="both"/>
      </w:pPr>
      <w:r w:rsidRPr="00620247">
        <w:t>2.6.1. Муниципальная услуга предоставляется бесплатно.</w:t>
      </w:r>
    </w:p>
    <w:p w:rsidR="00F72C56" w:rsidRPr="00620247" w:rsidRDefault="00F72C56" w:rsidP="004B22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2.6.2. Информирование заинтересованных лиц осуществляется бесплатно.</w:t>
      </w:r>
    </w:p>
    <w:p w:rsidR="00F72C56" w:rsidRPr="00620247" w:rsidRDefault="00F72C56" w:rsidP="004B22E9">
      <w:pPr>
        <w:pStyle w:val="3"/>
        <w:tabs>
          <w:tab w:val="clear" w:pos="2160"/>
          <w:tab w:val="left" w:pos="708"/>
        </w:tabs>
        <w:spacing w:before="120" w:after="12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247">
        <w:rPr>
          <w:rFonts w:ascii="Times New Roman" w:hAnsi="Times New Roman" w:cs="Times New Roman"/>
          <w:b w:val="0"/>
          <w:sz w:val="24"/>
          <w:szCs w:val="24"/>
        </w:rPr>
        <w:t>2.7. Порядок получения консультаций о предоставлении муниципальной услуги</w:t>
      </w:r>
    </w:p>
    <w:p w:rsidR="00F72C56" w:rsidRPr="00620247" w:rsidRDefault="00F72C56" w:rsidP="004B22E9">
      <w:pPr>
        <w:tabs>
          <w:tab w:val="left" w:pos="3570"/>
        </w:tabs>
        <w:jc w:val="both"/>
      </w:pPr>
      <w:r w:rsidRPr="00620247">
        <w:t>2.7.1.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F72C56" w:rsidRPr="00620247" w:rsidRDefault="00F72C56" w:rsidP="004B22E9">
      <w:pPr>
        <w:tabs>
          <w:tab w:val="left" w:pos="3570"/>
        </w:tabs>
        <w:jc w:val="both"/>
      </w:pPr>
      <w:r w:rsidRPr="00620247">
        <w:t>При ответах на телефонные звонки и обращения граждан по вопросу получения муниципальной услуги специалист обязан:</w:t>
      </w:r>
    </w:p>
    <w:p w:rsidR="00F72C56" w:rsidRPr="00620247" w:rsidRDefault="00F72C56" w:rsidP="00620247">
      <w:pPr>
        <w:tabs>
          <w:tab w:val="left" w:pos="3570"/>
        </w:tabs>
        <w:ind w:firstLine="720"/>
        <w:jc w:val="both"/>
      </w:pPr>
      <w:r w:rsidRPr="00620247">
        <w:t>начинать ответ на телефонный звонок с информации о наименовании органа, в который позвонил гражданин</w:t>
      </w:r>
      <w:r w:rsidR="00432162" w:rsidRPr="00620247">
        <w:t>.</w:t>
      </w:r>
    </w:p>
    <w:p w:rsidR="00F72C56" w:rsidRPr="00620247" w:rsidRDefault="00F72C56" w:rsidP="006202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F72C56" w:rsidRPr="00620247" w:rsidRDefault="00F72C56" w:rsidP="006202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72C56" w:rsidRPr="00620247" w:rsidRDefault="00F72C56" w:rsidP="006202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F72C56" w:rsidRPr="00620247" w:rsidRDefault="00F72C56" w:rsidP="006202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заявителей.</w:t>
      </w:r>
    </w:p>
    <w:p w:rsidR="00F72C56" w:rsidRPr="00620247" w:rsidRDefault="00F72C56" w:rsidP="004B2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2.7.2. Консультации предоставляются по следующим вопросам: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-перечня необходимых документов для признания помещения пригодным (непригодным) для проживания, многоквартирного дома аварийным и подлежащим сносу или реконструкции;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- источников получения документов, необходимых для проведения оценки соответствия помещения требованиям, необходимым для признания его пригодным (непригодным) для проживания, многоквартирного дома аварийным и подлежащим сносу или реконструкции;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 мест и графиков приема заявителей специалистами Администрации;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lastRenderedPageBreak/>
        <w:t>- порядка и сроков проведения оценки соответствия помещения</w:t>
      </w:r>
      <w:r w:rsidRPr="00620247">
        <w:rPr>
          <w:color w:val="000000"/>
        </w:rPr>
        <w:br/>
        <w:t>установленным требованиям;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F72C56" w:rsidRPr="00620247" w:rsidRDefault="00F72C56" w:rsidP="00DD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>2.7.3. Консультации и приём специалистам</w:t>
      </w:r>
      <w:r w:rsidR="00092FA3" w:rsidRPr="00620247">
        <w:rPr>
          <w:rFonts w:ascii="Times New Roman" w:hAnsi="Times New Roman" w:cs="Times New Roman"/>
          <w:sz w:val="24"/>
          <w:szCs w:val="24"/>
        </w:rPr>
        <w:t>и</w:t>
      </w:r>
      <w:r w:rsidRPr="00620247">
        <w:rPr>
          <w:rFonts w:ascii="Times New Roman" w:hAnsi="Times New Roman" w:cs="Times New Roman"/>
          <w:sz w:val="24"/>
          <w:szCs w:val="24"/>
        </w:rPr>
        <w:t xml:space="preserve"> граждан и организаций осуществляются в соответствии с режимом работы</w:t>
      </w:r>
      <w:r w:rsidRPr="006202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247">
        <w:rPr>
          <w:rFonts w:ascii="Times New Roman" w:hAnsi="Times New Roman" w:cs="Times New Roman"/>
          <w:sz w:val="24"/>
          <w:szCs w:val="24"/>
        </w:rPr>
        <w:t xml:space="preserve"> указанным в пункте 2.1.2 настоящего Административного регламента.</w:t>
      </w:r>
    </w:p>
    <w:p w:rsidR="00F72C56" w:rsidRPr="00620247" w:rsidRDefault="00F72C56" w:rsidP="00620247">
      <w:pPr>
        <w:pStyle w:val="3"/>
        <w:tabs>
          <w:tab w:val="clear" w:pos="2160"/>
          <w:tab w:val="left" w:pos="708"/>
        </w:tabs>
        <w:spacing w:before="120" w:after="12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247">
        <w:rPr>
          <w:rFonts w:ascii="Times New Roman" w:hAnsi="Times New Roman" w:cs="Times New Roman"/>
          <w:b w:val="0"/>
          <w:sz w:val="24"/>
          <w:szCs w:val="24"/>
        </w:rPr>
        <w:t>2.8. Требования к оформлению документов, представляемых заявителями</w:t>
      </w:r>
    </w:p>
    <w:p w:rsidR="00F72C56" w:rsidRPr="00620247" w:rsidRDefault="00F72C56" w:rsidP="00DD1CA1">
      <w:pPr>
        <w:jc w:val="both"/>
        <w:rPr>
          <w:shd w:val="clear" w:color="auto" w:fill="FFFF00"/>
        </w:rPr>
      </w:pPr>
      <w:r w:rsidRPr="00620247">
        <w:t xml:space="preserve">2.8.1. В  заявлении  указываются следующие обязательные характеристики: </w:t>
      </w:r>
      <w:r w:rsidRPr="00620247">
        <w:rPr>
          <w:shd w:val="clear" w:color="auto" w:fill="FFFF00"/>
        </w:rPr>
        <w:t xml:space="preserve"> </w:t>
      </w:r>
    </w:p>
    <w:p w:rsidR="00F72C56" w:rsidRPr="00620247" w:rsidRDefault="00F72C56" w:rsidP="00620247">
      <w:pPr>
        <w:ind w:firstLine="720"/>
        <w:jc w:val="both"/>
      </w:pPr>
      <w:r w:rsidRPr="00620247">
        <w:t xml:space="preserve">фамилия,  имя, отчество;  </w:t>
      </w:r>
    </w:p>
    <w:p w:rsidR="00F72C56" w:rsidRPr="00620247" w:rsidRDefault="00F72C56" w:rsidP="00620247">
      <w:pPr>
        <w:ind w:firstLine="720"/>
        <w:jc w:val="both"/>
      </w:pPr>
      <w:r w:rsidRPr="00620247">
        <w:t>адрес места жительства;</w:t>
      </w:r>
    </w:p>
    <w:p w:rsidR="00F72C56" w:rsidRPr="00620247" w:rsidRDefault="00F72C56" w:rsidP="00620247">
      <w:pPr>
        <w:ind w:firstLine="720"/>
        <w:jc w:val="both"/>
      </w:pPr>
      <w:r w:rsidRPr="00620247">
        <w:t xml:space="preserve">паспортные данные;  </w:t>
      </w:r>
    </w:p>
    <w:p w:rsidR="00F72C56" w:rsidRPr="00620247" w:rsidRDefault="00F72C56" w:rsidP="00620247">
      <w:pPr>
        <w:ind w:firstLine="720"/>
        <w:jc w:val="both"/>
      </w:pPr>
      <w:r w:rsidRPr="00620247">
        <w:t>контактный телефон;</w:t>
      </w:r>
    </w:p>
    <w:p w:rsidR="00F72C56" w:rsidRPr="00620247" w:rsidRDefault="00F72C56" w:rsidP="00DD1CA1">
      <w:pPr>
        <w:jc w:val="both"/>
      </w:pPr>
      <w:r w:rsidRPr="00620247">
        <w:t>2.8.2. Заявление заполняется от руки.</w:t>
      </w:r>
    </w:p>
    <w:p w:rsidR="00F72C56" w:rsidRPr="00620247" w:rsidRDefault="00F72C56" w:rsidP="00DD1CA1">
      <w:pPr>
        <w:jc w:val="both"/>
      </w:pPr>
      <w:r w:rsidRPr="00620247"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F72C56" w:rsidRPr="00620247" w:rsidRDefault="00F72C56" w:rsidP="00DD1CA1">
      <w:pPr>
        <w:jc w:val="both"/>
      </w:pPr>
      <w:r w:rsidRPr="00620247">
        <w:t>2.8.4. Заявление на предоставление муниципальной услуги формируется в двух экземплярах и подписывается заявителем.</w:t>
      </w:r>
    </w:p>
    <w:p w:rsidR="00F72C56" w:rsidRPr="00620247" w:rsidRDefault="00F72C56" w:rsidP="00DD1CA1">
      <w:pPr>
        <w:jc w:val="both"/>
      </w:pPr>
      <w:r w:rsidRPr="00620247"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72C56" w:rsidRPr="00620247" w:rsidRDefault="00F72C56" w:rsidP="00DD1CA1">
      <w:pPr>
        <w:jc w:val="both"/>
        <w:rPr>
          <w:bCs/>
        </w:rPr>
      </w:pPr>
      <w:r w:rsidRPr="00620247">
        <w:t>2.8.6. Копии документов, указанных в пункте 2.2.2. настоящего административного регламента должны быть пронумерованы, заверены подписью  специалиста.</w:t>
      </w:r>
    </w:p>
    <w:p w:rsidR="00F72C56" w:rsidRPr="00620247" w:rsidRDefault="00F72C56" w:rsidP="00620247">
      <w:pPr>
        <w:ind w:firstLine="720"/>
        <w:jc w:val="both"/>
      </w:pPr>
    </w:p>
    <w:p w:rsidR="00F72C56" w:rsidRPr="00CE442F" w:rsidRDefault="00335BC9" w:rsidP="00CE442F">
      <w:pPr>
        <w:pStyle w:val="3"/>
        <w:tabs>
          <w:tab w:val="clear" w:pos="2160"/>
        </w:tabs>
        <w:suppressAutoHyphens/>
        <w:spacing w:before="120"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442F">
        <w:rPr>
          <w:rFonts w:ascii="Times New Roman" w:hAnsi="Times New Roman" w:cs="Times New Roman"/>
          <w:sz w:val="24"/>
          <w:szCs w:val="24"/>
        </w:rPr>
        <w:t xml:space="preserve">3. </w:t>
      </w:r>
      <w:r w:rsidR="00F72C56" w:rsidRPr="00CE442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2C56" w:rsidRPr="00620247" w:rsidRDefault="00F72C56" w:rsidP="00620247">
      <w:pPr>
        <w:pStyle w:val="Style7"/>
        <w:widowControl/>
        <w:tabs>
          <w:tab w:val="left" w:pos="1238"/>
        </w:tabs>
        <w:spacing w:before="182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3.</w:t>
      </w:r>
      <w:r w:rsidRPr="00620247">
        <w:rPr>
          <w:rStyle w:val="FontStyle48"/>
          <w:b w:val="0"/>
          <w:bCs w:val="0"/>
          <w:i w:val="0"/>
          <w:iCs w:val="0"/>
          <w:sz w:val="24"/>
          <w:szCs w:val="24"/>
        </w:rPr>
        <w:t>1.</w:t>
      </w:r>
      <w:r w:rsidRPr="00620247">
        <w:rPr>
          <w:rStyle w:val="FontStyle47"/>
          <w:i w:val="0"/>
          <w:iCs w:val="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а) прием и регистрация заявления и документов или заключения органа, уполномоченного на проведение государственного контроля и надзора;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б)  оценка соответствия помещения требованиям, предъявляемым к жилым помещениям;</w:t>
      </w:r>
    </w:p>
    <w:p w:rsidR="00F72C56" w:rsidRPr="00620247" w:rsidRDefault="00F72C56" w:rsidP="00620247">
      <w:pPr>
        <w:jc w:val="both"/>
      </w:pPr>
      <w:r w:rsidRPr="00620247">
        <w:t>в) принятие решения и оформление заключения межведомственной комиссией, подписание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г) направление заявителю уведомления о принятом решении.</w:t>
      </w:r>
    </w:p>
    <w:p w:rsidR="00F72C56" w:rsidRPr="00620247" w:rsidRDefault="00F72C56" w:rsidP="00DD1CA1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F72C56" w:rsidRPr="00620247" w:rsidRDefault="00F72C56" w:rsidP="00620247">
      <w:pPr>
        <w:pStyle w:val="Style7"/>
        <w:widowControl/>
        <w:tabs>
          <w:tab w:val="left" w:pos="1162"/>
        </w:tabs>
        <w:spacing w:before="29"/>
        <w:ind w:right="98"/>
        <w:jc w:val="both"/>
        <w:rPr>
          <w:rStyle w:val="FontStyle47"/>
          <w:i w:val="0"/>
          <w:iCs w:val="0"/>
          <w:sz w:val="24"/>
          <w:szCs w:val="24"/>
        </w:rPr>
      </w:pPr>
      <w:r w:rsidRPr="00620247">
        <w:rPr>
          <w:rStyle w:val="FontStyle47"/>
          <w:i w:val="0"/>
          <w:iCs w:val="0"/>
          <w:sz w:val="24"/>
          <w:szCs w:val="24"/>
        </w:rPr>
        <w:t>3.2. Первичный прием документов и регистрация.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Основанием для начала исполнения процедуры приема и регистрации</w:t>
      </w:r>
      <w:r w:rsidRPr="00620247">
        <w:rPr>
          <w:color w:val="000000"/>
        </w:rPr>
        <w:br/>
        <w:t>заявления и документов является личное обращение заявителя (либо</w:t>
      </w:r>
      <w:r w:rsidRPr="00620247">
        <w:rPr>
          <w:color w:val="000000"/>
        </w:rPr>
        <w:br/>
        <w:t>направление заявления по почте) с комплектом документов, необходимых для</w:t>
      </w:r>
      <w:r w:rsidRPr="00620247">
        <w:rPr>
          <w:color w:val="000000"/>
        </w:rPr>
        <w:br/>
        <w:t>исполнения муниципальной услуги (далее - заявление и документы).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Специалист Администрации, ответственный за прием заявления и документов: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-</w:t>
      </w:r>
      <w:r w:rsidR="003D0561" w:rsidRPr="00620247">
        <w:rPr>
          <w:color w:val="000000"/>
        </w:rPr>
        <w:t xml:space="preserve"> </w:t>
      </w:r>
      <w:r w:rsidRPr="00620247">
        <w:rPr>
          <w:color w:val="000000"/>
        </w:rPr>
        <w:t>устанавливает личность заявителя путем проверки документов, удостоверяющих личность;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- проверяет наличие всех необходимых документов, исходя из перечня документов, установленного в пункте 2.2.2 настоящего административного регламента.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lastRenderedPageBreak/>
        <w:t xml:space="preserve">  - при установлении фактов отсутствия либо несоответствия представленных документов требованиям  согласно перечню, установленному в п.2.2.2 настоящего административного регламента,  возвращает Заявителю представленные заявление и документы для устранения обстоятельств, препятствующих их приему.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- в  случае соответствия представленных заявления и документов требованиям,  регистрирует заявление в журнале регистрации документов;  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- сообщает заявителю: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максимальный срок исполнения муниципальной услуги;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rStyle w:val="FontStyle48"/>
          <w:b w:val="0"/>
          <w:bCs w:val="0"/>
          <w:i w:val="0"/>
          <w:iCs w:val="0"/>
          <w:sz w:val="24"/>
          <w:szCs w:val="24"/>
        </w:rPr>
        <w:t>3.3.</w:t>
      </w:r>
      <w:r w:rsidRPr="00620247">
        <w:rPr>
          <w:rStyle w:val="FontStyle48"/>
          <w:bCs w:val="0"/>
          <w:i w:val="0"/>
          <w:iCs w:val="0"/>
          <w:sz w:val="24"/>
          <w:szCs w:val="24"/>
        </w:rPr>
        <w:t xml:space="preserve"> </w:t>
      </w:r>
      <w:r w:rsidRPr="00620247">
        <w:rPr>
          <w:rStyle w:val="FontStyle48"/>
          <w:b w:val="0"/>
          <w:bCs w:val="0"/>
          <w:i w:val="0"/>
          <w:iCs w:val="0"/>
          <w:sz w:val="24"/>
          <w:szCs w:val="24"/>
        </w:rPr>
        <w:t>О</w:t>
      </w:r>
      <w:r w:rsidRPr="00620247">
        <w:rPr>
          <w:color w:val="000000"/>
        </w:rPr>
        <w:t>ценка соответствия помещения требованиям, предъявляемым к жилым помещениям;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3.3.1. Основанием для начала процедуры оценки соответствия помещения</w:t>
      </w:r>
      <w:r w:rsidRPr="00620247">
        <w:rPr>
          <w:color w:val="000000"/>
        </w:rPr>
        <w:br/>
        <w:t>требованиям, предъявляемым к жилым помещениям, является поступление в</w:t>
      </w:r>
      <w:r w:rsidRPr="00620247">
        <w:rPr>
          <w:color w:val="000000"/>
        </w:rPr>
        <w:br/>
      </w:r>
      <w:r w:rsidRPr="00620247">
        <w:t>Комиссию</w:t>
      </w:r>
      <w:r w:rsidRPr="00620247">
        <w:rPr>
          <w:color w:val="000000"/>
        </w:rPr>
        <w:t xml:space="preserve"> заявления и документов либо заключения</w:t>
      </w:r>
      <w:r w:rsidRPr="00620247">
        <w:rPr>
          <w:color w:val="000000"/>
        </w:rPr>
        <w:br/>
        <w:t>органа, уполномоченного на проведение государ</w:t>
      </w:r>
      <w:r w:rsidR="003D0561" w:rsidRPr="00620247">
        <w:rPr>
          <w:color w:val="000000"/>
        </w:rPr>
        <w:t xml:space="preserve">ственного контроля и надзора по </w:t>
      </w:r>
      <w:r w:rsidRPr="00620247">
        <w:rPr>
          <w:color w:val="000000"/>
        </w:rPr>
        <w:t>вопросам, отнесенным к его компетенции.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Процедура по оценке соответствия помещения требованиям, предъявляемым к жилым помещениям, должна быть начата не позднее 3-х рабочих дней с момента поступления к нему заявления и документов.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Основанием для принятия решения об отказе в исполнении муниципальной услуги является наличие обстоятельств, указанных в пункте 2.4.2. настоящего административного регламента, за исключением случаев, когда заявителем выступают органы, уполномоченные на проведение государственного контроля и надзора по вопросам, отнесенным к их компетенции.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b/>
          <w:color w:val="000000"/>
        </w:rPr>
      </w:pPr>
      <w:r w:rsidRPr="00620247">
        <w:rPr>
          <w:color w:val="000000"/>
        </w:rPr>
        <w:t>В случае выявления оснований для отказа в исполнении муниципальной услуги  подготавливает</w:t>
      </w:r>
      <w:r w:rsidR="003866D2" w:rsidRPr="00620247">
        <w:rPr>
          <w:color w:val="000000"/>
        </w:rPr>
        <w:t>ся</w:t>
      </w:r>
      <w:r w:rsidRPr="00620247">
        <w:rPr>
          <w:color w:val="000000"/>
        </w:rPr>
        <w:t xml:space="preserve"> проект письма заявителю об отказе в исполнении муниципальной услуги с обоснованием причин отказа, которое подписывается </w:t>
      </w:r>
      <w:r w:rsidR="00432162" w:rsidRPr="00620247">
        <w:rPr>
          <w:color w:val="000000"/>
        </w:rPr>
        <w:t>главой</w:t>
      </w:r>
      <w:r w:rsidRPr="00620247">
        <w:rPr>
          <w:color w:val="000000"/>
        </w:rPr>
        <w:t>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Максимальный срок выполнения указанного действия составляет 1 день.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</w:t>
      </w:r>
      <w:r w:rsidR="00432162" w:rsidRPr="00620247">
        <w:rPr>
          <w:color w:val="000000"/>
        </w:rPr>
        <w:t>5</w:t>
      </w:r>
      <w:r w:rsidRPr="00620247">
        <w:rPr>
          <w:color w:val="000000"/>
        </w:rPr>
        <w:t>. 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вопросам, отнесенным к их компетенции, и принимает решение (в виде заключения), указанное в п.3. 3.11. настоящего административного регламента.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F72C56" w:rsidRPr="00620247" w:rsidRDefault="0043216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3.3.6</w:t>
      </w:r>
      <w:r w:rsidR="00F72C56" w:rsidRPr="00620247">
        <w:rPr>
          <w:color w:val="000000"/>
        </w:rPr>
        <w:t xml:space="preserve">. 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="00F72C56" w:rsidRPr="00620247">
        <w:rPr>
          <w:color w:val="000000"/>
        </w:rPr>
        <w:t>результатах</w:t>
      </w:r>
      <w:proofErr w:type="gramEnd"/>
      <w:r w:rsidR="00F72C56" w:rsidRPr="00620247">
        <w:rPr>
          <w:color w:val="000000"/>
        </w:rPr>
        <w:t xml:space="preserve"> проведенных в отношении жилого помещения мероприятий по контролю), необходимых для принятия решения о признании ж</w:t>
      </w:r>
      <w:r w:rsidR="00AB5E33" w:rsidRPr="00620247">
        <w:rPr>
          <w:color w:val="000000"/>
        </w:rPr>
        <w:t>илого помещения соответствующим (не</w:t>
      </w:r>
      <w:r w:rsidR="00F72C56" w:rsidRPr="00620247">
        <w:rPr>
          <w:color w:val="000000"/>
        </w:rPr>
        <w:t>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письменно уведомляет о принятом решении заявителя.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После получения дополнительных</w:t>
      </w:r>
      <w:r w:rsidR="00AB5E33" w:rsidRPr="00620247">
        <w:rPr>
          <w:color w:val="000000"/>
        </w:rPr>
        <w:t xml:space="preserve"> документов Комиссия продолжает </w:t>
      </w:r>
      <w:r w:rsidRPr="00620247">
        <w:rPr>
          <w:color w:val="000000"/>
        </w:rPr>
        <w:t>процедуру оценки.</w:t>
      </w:r>
    </w:p>
    <w:p w:rsidR="00F72C56" w:rsidRPr="00620247" w:rsidRDefault="0043216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3.3.7</w:t>
      </w:r>
      <w:r w:rsidR="00F72C56" w:rsidRPr="00620247">
        <w:rPr>
          <w:color w:val="000000"/>
        </w:rPr>
        <w:t>. При проведении оценки Комиссия принимает решение исходя из требований, которым должно отвечать жилое помещение, установленных постановлением Правительства РФ № 47.</w:t>
      </w:r>
    </w:p>
    <w:p w:rsidR="00F72C56" w:rsidRPr="00620247" w:rsidRDefault="0043216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3.3.8</w:t>
      </w:r>
      <w:r w:rsidR="00F72C56" w:rsidRPr="00620247">
        <w:rPr>
          <w:color w:val="000000"/>
        </w:rPr>
        <w:t>. В случае принятия Комиссией решения о необходимости проведения</w:t>
      </w:r>
      <w:r w:rsidR="00F72C56" w:rsidRPr="00620247">
        <w:rPr>
          <w:color w:val="000000"/>
        </w:rPr>
        <w:br/>
        <w:t>обследования помещения  по согласованию с председателем Комиссии назначает</w:t>
      </w:r>
      <w:r w:rsidR="00841C91" w:rsidRPr="00620247">
        <w:rPr>
          <w:color w:val="000000"/>
        </w:rPr>
        <w:t>ся</w:t>
      </w:r>
      <w:r w:rsidR="00F72C56" w:rsidRPr="00620247">
        <w:rPr>
          <w:color w:val="000000"/>
        </w:rPr>
        <w:t xml:space="preserve"> дат</w:t>
      </w:r>
      <w:r w:rsidR="00841C91" w:rsidRPr="00620247">
        <w:rPr>
          <w:color w:val="000000"/>
        </w:rPr>
        <w:t>а</w:t>
      </w:r>
      <w:r w:rsidR="00F72C56" w:rsidRPr="00620247">
        <w:rPr>
          <w:color w:val="000000"/>
        </w:rPr>
        <w:t xml:space="preserve"> пров</w:t>
      </w:r>
      <w:r w:rsidR="00841C91" w:rsidRPr="00620247">
        <w:rPr>
          <w:color w:val="000000"/>
        </w:rPr>
        <w:t xml:space="preserve">едения </w:t>
      </w:r>
      <w:proofErr w:type="gramStart"/>
      <w:r w:rsidR="00841C91" w:rsidRPr="00620247">
        <w:rPr>
          <w:color w:val="000000"/>
        </w:rPr>
        <w:t>обследования</w:t>
      </w:r>
      <w:proofErr w:type="gramEnd"/>
      <w:r w:rsidR="00841C91" w:rsidRPr="00620247">
        <w:rPr>
          <w:color w:val="000000"/>
        </w:rPr>
        <w:t xml:space="preserve"> и уведомляются </w:t>
      </w:r>
      <w:r w:rsidR="00F72C56" w:rsidRPr="00620247">
        <w:rPr>
          <w:color w:val="000000"/>
        </w:rPr>
        <w:t xml:space="preserve"> член</w:t>
      </w:r>
      <w:r w:rsidR="00841C91" w:rsidRPr="00620247">
        <w:rPr>
          <w:color w:val="000000"/>
        </w:rPr>
        <w:t>ы</w:t>
      </w:r>
      <w:r w:rsidR="00F72C56" w:rsidRPr="00620247">
        <w:rPr>
          <w:color w:val="000000"/>
        </w:rPr>
        <w:t xml:space="preserve"> Комиссии о дате обследования посредством факсимильной связи (либо иным способом, установленным Администрацией).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lastRenderedPageBreak/>
        <w:t>По результатам обследования Комиссией  составляет</w:t>
      </w:r>
      <w:r w:rsidR="00841C91" w:rsidRPr="00620247">
        <w:rPr>
          <w:color w:val="000000"/>
        </w:rPr>
        <w:t>ся</w:t>
      </w:r>
      <w:r w:rsidRPr="00620247">
        <w:rPr>
          <w:color w:val="000000"/>
        </w:rPr>
        <w:t xml:space="preserve"> акт обследования помещения по форме, установленной постановлением Правительства РФ №47, в трех экземплярах и направляет его для подписания членам Комиссии (Приложение 3).</w:t>
      </w:r>
    </w:p>
    <w:p w:rsidR="008D4412" w:rsidRDefault="00F72C56" w:rsidP="00620247">
      <w:pPr>
        <w:pStyle w:val="a4"/>
        <w:shd w:val="clear" w:color="auto" w:fill="FFFFFF"/>
        <w:spacing w:before="0" w:after="0" w:line="173" w:lineRule="atLeast"/>
        <w:jc w:val="both"/>
      </w:pPr>
      <w:r w:rsidRPr="00620247">
        <w:rPr>
          <w:color w:val="000000"/>
        </w:rPr>
        <w:t xml:space="preserve">Максимальный срок подписания акта членом Комиссии составляет не более </w:t>
      </w:r>
      <w:r w:rsidRPr="00620247">
        <w:t>1 дня.</w:t>
      </w:r>
    </w:p>
    <w:p w:rsidR="00F72C56" w:rsidRPr="00620247" w:rsidRDefault="0043216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3.3.9</w:t>
      </w:r>
      <w:r w:rsidR="00F72C56" w:rsidRPr="00620247">
        <w:rPr>
          <w:color w:val="000000"/>
        </w:rPr>
        <w:t>. После подписания акта обследования помещения  по согласованию с председателем Комиссии назначает</w:t>
      </w:r>
      <w:r w:rsidR="00841C91" w:rsidRPr="00620247">
        <w:rPr>
          <w:color w:val="000000"/>
        </w:rPr>
        <w:t>ся</w:t>
      </w:r>
      <w:r w:rsidR="00F72C56" w:rsidRPr="00620247">
        <w:rPr>
          <w:color w:val="000000"/>
        </w:rPr>
        <w:t xml:space="preserve"> дат</w:t>
      </w:r>
      <w:r w:rsidR="00841C91" w:rsidRPr="00620247">
        <w:rPr>
          <w:color w:val="000000"/>
        </w:rPr>
        <w:t>а</w:t>
      </w:r>
      <w:r w:rsidR="00F72C56" w:rsidRPr="00620247">
        <w:rPr>
          <w:color w:val="000000"/>
        </w:rPr>
        <w:t xml:space="preserve"> заседания и информирует</w:t>
      </w:r>
      <w:r w:rsidR="00841C91" w:rsidRPr="00620247">
        <w:rPr>
          <w:color w:val="000000"/>
        </w:rPr>
        <w:t>ся</w:t>
      </w:r>
      <w:r w:rsidR="00F72C56" w:rsidRPr="00620247">
        <w:rPr>
          <w:color w:val="000000"/>
        </w:rPr>
        <w:t xml:space="preserve"> об этом член</w:t>
      </w:r>
      <w:r w:rsidR="00841C91" w:rsidRPr="00620247">
        <w:rPr>
          <w:color w:val="000000"/>
        </w:rPr>
        <w:t>ы</w:t>
      </w:r>
      <w:r w:rsidR="00F72C56" w:rsidRPr="00620247">
        <w:rPr>
          <w:color w:val="000000"/>
        </w:rPr>
        <w:t xml:space="preserve"> Комиссии посредством факсимильной связи (либо иным способом, установленным Администрацией).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Максимальный срок выполнения указанного действия составляет 3 дня.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3.3.1</w:t>
      </w:r>
      <w:r w:rsidR="00432162" w:rsidRPr="00620247">
        <w:rPr>
          <w:color w:val="000000"/>
        </w:rPr>
        <w:t>0</w:t>
      </w:r>
      <w:r w:rsidRPr="00620247">
        <w:rPr>
          <w:color w:val="000000"/>
        </w:rPr>
        <w:t>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4):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 о соответствии помещения требованиям, предъявляемым к жилому помещению, и его пригодности для проживания;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 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 о признании многоквартирного дома аварийным и подлежащим сносу;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    о признании многоквартирного дома аварийным и подлежащим реконструкции.</w:t>
      </w:r>
    </w:p>
    <w:p w:rsidR="00F72C56" w:rsidRPr="00620247" w:rsidRDefault="0043216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3.3.11</w:t>
      </w:r>
      <w:r w:rsidR="00F72C56" w:rsidRPr="00620247">
        <w:rPr>
          <w:color w:val="000000"/>
        </w:rPr>
        <w:t xml:space="preserve">. </w:t>
      </w:r>
      <w:proofErr w:type="gramStart"/>
      <w:r w:rsidR="00F72C56" w:rsidRPr="00620247">
        <w:rPr>
          <w:color w:val="000000"/>
        </w:rPr>
        <w:t xml:space="preserve">Жилое помещение признается пригодным (непригодным) для проживания, а многоквартирный дом аварийным и подлежащим сносу или реконструкции </w:t>
      </w:r>
      <w:r w:rsidR="007B01E0" w:rsidRPr="00620247">
        <w:rPr>
          <w:bCs/>
        </w:rPr>
        <w:t>садового дома жилым домом и жилого дома садовым домом</w:t>
      </w:r>
      <w:r w:rsidR="007B01E0" w:rsidRPr="00620247">
        <w:rPr>
          <w:color w:val="000000"/>
        </w:rPr>
        <w:t xml:space="preserve"> </w:t>
      </w:r>
      <w:r w:rsidR="00F72C56" w:rsidRPr="00620247">
        <w:rPr>
          <w:color w:val="000000"/>
        </w:rPr>
        <w:t>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F72C56" w:rsidRPr="00620247">
        <w:rPr>
          <w:rStyle w:val="apple-converted-space"/>
          <w:color w:val="000000"/>
        </w:rPr>
        <w:t> </w:t>
      </w:r>
      <w:r w:rsidR="00F72C56" w:rsidRPr="00620247">
        <w:rPr>
          <w:color w:val="000000"/>
        </w:rPr>
        <w:t>утвержденным Постановлением Правительства РФ № 47.</w:t>
      </w:r>
      <w:proofErr w:type="gramEnd"/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постановлением Правительства РФ № 47.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Результатом административного действия по проведению оценки соответствия помещения </w:t>
      </w:r>
      <w:proofErr w:type="gramStart"/>
      <w:r w:rsidRPr="00620247">
        <w:rPr>
          <w:color w:val="000000"/>
        </w:rPr>
        <w:t>требованиям, предъявляемым к жилым помещениям является</w:t>
      </w:r>
      <w:proofErr w:type="gramEnd"/>
      <w:r w:rsidRPr="00620247">
        <w:rPr>
          <w:color w:val="000000"/>
        </w:rPr>
        <w:t xml:space="preserve"> принятие Комиссией соответствующего решения в виде заключения Комиссии.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b/>
          <w:color w:val="000000"/>
        </w:rPr>
      </w:pPr>
    </w:p>
    <w:p w:rsidR="00F72C56" w:rsidRDefault="00F72C56" w:rsidP="008D4412">
      <w:pPr>
        <w:pStyle w:val="a4"/>
        <w:shd w:val="clear" w:color="auto" w:fill="FFFFFF"/>
        <w:spacing w:before="0" w:after="0" w:line="173" w:lineRule="atLeast"/>
        <w:ind w:firstLine="708"/>
        <w:jc w:val="center"/>
        <w:rPr>
          <w:b/>
          <w:color w:val="000000"/>
        </w:rPr>
      </w:pPr>
      <w:r w:rsidRPr="00620247">
        <w:rPr>
          <w:b/>
          <w:color w:val="000000"/>
        </w:rPr>
        <w:t xml:space="preserve">3.4. Принятие </w:t>
      </w:r>
      <w:r w:rsidR="00451289" w:rsidRPr="00620247">
        <w:rPr>
          <w:b/>
          <w:color w:val="000000"/>
        </w:rPr>
        <w:t>решения, подписание постановления</w:t>
      </w:r>
      <w:r w:rsidRPr="00620247">
        <w:rPr>
          <w:b/>
          <w:color w:val="000000"/>
        </w:rPr>
        <w:t xml:space="preserve"> Администрации.</w:t>
      </w:r>
    </w:p>
    <w:p w:rsidR="008D4412" w:rsidRPr="00620247" w:rsidRDefault="008D4412" w:rsidP="008D4412">
      <w:pPr>
        <w:pStyle w:val="a4"/>
        <w:shd w:val="clear" w:color="auto" w:fill="FFFFFF"/>
        <w:spacing w:before="0" w:after="0" w:line="173" w:lineRule="atLeast"/>
        <w:ind w:firstLine="708"/>
        <w:jc w:val="center"/>
        <w:rPr>
          <w:b/>
          <w:color w:val="000000"/>
        </w:rPr>
      </w:pP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3.4.1. Основанием для начала процедуры принятия решения, подписания распоряжения администрации о дальнейшем использовании помещения, является принятие комиссией решения и оформление заключения о признании помещения пригодным (непригодным) для постоянного проживания.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3.4.2. На основании полученного заключения готовит</w:t>
      </w:r>
      <w:r w:rsidR="00841C91" w:rsidRPr="00620247">
        <w:rPr>
          <w:color w:val="000000"/>
        </w:rPr>
        <w:t>ся</w:t>
      </w:r>
      <w:r w:rsidRPr="00620247">
        <w:rPr>
          <w:color w:val="000000"/>
        </w:rPr>
        <w:t xml:space="preserve"> проект </w:t>
      </w:r>
      <w:r w:rsidR="00335BC9" w:rsidRPr="00620247">
        <w:t>постановления</w:t>
      </w:r>
      <w:r w:rsidRPr="00620247">
        <w:t xml:space="preserve"> Администрации о дальнейшем использовании помещения,</w:t>
      </w:r>
      <w:r w:rsidRPr="00620247">
        <w:rPr>
          <w:color w:val="000000"/>
        </w:rPr>
        <w:t xml:space="preserve">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распоряжение Администрации).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Максимальный срок выполнения указанного действия составляет 3 дня.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</w:pPr>
      <w:r w:rsidRPr="00620247">
        <w:rPr>
          <w:color w:val="000000"/>
        </w:rPr>
        <w:t>3.4.3. После подписания распоряжения Ад</w:t>
      </w:r>
      <w:r w:rsidR="00AB5E33" w:rsidRPr="00620247">
        <w:rPr>
          <w:color w:val="000000"/>
        </w:rPr>
        <w:t xml:space="preserve">министрации </w:t>
      </w:r>
      <w:r w:rsidR="00AB5E33" w:rsidRPr="00620247">
        <w:t xml:space="preserve">уполномоченное лицо </w:t>
      </w:r>
      <w:r w:rsidRPr="00620247">
        <w:t xml:space="preserve">Администрации осуществляет регистрацию </w:t>
      </w:r>
      <w:r w:rsidR="00335BC9" w:rsidRPr="00620247">
        <w:t>постановления</w:t>
      </w:r>
      <w:r w:rsidRPr="00620247">
        <w:t xml:space="preserve"> в установленном  порядке.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t xml:space="preserve">Общий срок согласования и подписания проекта </w:t>
      </w:r>
      <w:r w:rsidR="00335BC9" w:rsidRPr="00620247">
        <w:t>постановления</w:t>
      </w:r>
      <w:r w:rsidR="00335BC9" w:rsidRPr="00620247">
        <w:rPr>
          <w:color w:val="000000"/>
        </w:rPr>
        <w:t xml:space="preserve"> </w:t>
      </w:r>
      <w:r w:rsidRPr="00620247">
        <w:rPr>
          <w:color w:val="000000"/>
        </w:rPr>
        <w:t>Администрации с учетом времени на регистрацию не должен превышать 10 дней.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lastRenderedPageBreak/>
        <w:t>Подлинные экземпляры заявления и прилагаемых к нему документов хранятся</w:t>
      </w:r>
      <w:r w:rsidR="00841C91" w:rsidRPr="00620247">
        <w:rPr>
          <w:color w:val="000000"/>
        </w:rPr>
        <w:t xml:space="preserve"> в администрации Кусинского городского поселения</w:t>
      </w:r>
      <w:r w:rsidRPr="00620247">
        <w:rPr>
          <w:color w:val="000000"/>
        </w:rPr>
        <w:t>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</w:p>
    <w:p w:rsidR="00F72C56" w:rsidRPr="008D4412" w:rsidRDefault="00F72C56" w:rsidP="008D4412">
      <w:pPr>
        <w:pStyle w:val="a4"/>
        <w:shd w:val="clear" w:color="auto" w:fill="FFFFFF"/>
        <w:spacing w:before="0" w:after="0" w:line="173" w:lineRule="atLeast"/>
        <w:ind w:firstLine="708"/>
        <w:jc w:val="center"/>
        <w:rPr>
          <w:b/>
          <w:color w:val="000000"/>
        </w:rPr>
      </w:pPr>
      <w:r w:rsidRPr="008D4412">
        <w:rPr>
          <w:b/>
        </w:rPr>
        <w:t>3.5. Н</w:t>
      </w:r>
      <w:r w:rsidRPr="008D4412">
        <w:rPr>
          <w:b/>
          <w:color w:val="000000"/>
        </w:rPr>
        <w:t>аправление заявителю уведомления о принятом решении.</w:t>
      </w: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</w:p>
    <w:p w:rsidR="00F72C56" w:rsidRPr="00620247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>3.5.1. Основанием для начала процедуры у</w:t>
      </w:r>
      <w:r w:rsidR="00AB5E33" w:rsidRPr="00620247">
        <w:rPr>
          <w:color w:val="000000"/>
        </w:rPr>
        <w:t xml:space="preserve">ведомления заявителя о принятом </w:t>
      </w:r>
      <w:r w:rsidRPr="00620247">
        <w:rPr>
          <w:color w:val="000000"/>
        </w:rPr>
        <w:t xml:space="preserve">решении является подписание и регистрация </w:t>
      </w:r>
      <w:r w:rsidRPr="00620247">
        <w:rPr>
          <w:color w:val="FF0000"/>
        </w:rPr>
        <w:t xml:space="preserve"> </w:t>
      </w:r>
      <w:r w:rsidR="00335BC9" w:rsidRPr="00620247">
        <w:t xml:space="preserve">постановления </w:t>
      </w:r>
      <w:r w:rsidRPr="00620247">
        <w:rPr>
          <w:color w:val="000000"/>
        </w:rPr>
        <w:t>Администрации.</w:t>
      </w:r>
    </w:p>
    <w:p w:rsidR="00F72C56" w:rsidRDefault="00F72C56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  <w:r w:rsidRPr="00620247">
        <w:rPr>
          <w:color w:val="000000"/>
        </w:rPr>
        <w:t xml:space="preserve">3.5.2. </w:t>
      </w:r>
      <w:r w:rsidR="00ED4D02" w:rsidRPr="00620247">
        <w:rPr>
          <w:color w:val="000000"/>
        </w:rPr>
        <w:t>В</w:t>
      </w:r>
      <w:r w:rsidRPr="00620247">
        <w:rPr>
          <w:color w:val="000000"/>
        </w:rPr>
        <w:t xml:space="preserve"> 5-дневный срок направляет</w:t>
      </w:r>
      <w:r w:rsidR="00ED4D02" w:rsidRPr="00620247">
        <w:rPr>
          <w:color w:val="000000"/>
        </w:rPr>
        <w:t>ся</w:t>
      </w:r>
      <w:r w:rsidRPr="00620247">
        <w:rPr>
          <w:color w:val="000000"/>
        </w:rPr>
        <w:t xml:space="preserve"> по одному экземпляру распоряжения и заключения Комиссии заявителю заказным письмом с уведомлением по адресу, указанному в заявлении.</w:t>
      </w:r>
    </w:p>
    <w:p w:rsidR="008D4412" w:rsidRPr="00620247" w:rsidRDefault="008D4412" w:rsidP="00620247">
      <w:pPr>
        <w:pStyle w:val="a4"/>
        <w:shd w:val="clear" w:color="auto" w:fill="FFFFFF"/>
        <w:spacing w:before="0" w:after="0" w:line="173" w:lineRule="atLeast"/>
        <w:jc w:val="both"/>
        <w:rPr>
          <w:color w:val="000000"/>
        </w:rPr>
      </w:pPr>
    </w:p>
    <w:p w:rsidR="00F72C56" w:rsidRDefault="00F72C56" w:rsidP="008D4412">
      <w:pPr>
        <w:autoSpaceDE w:val="0"/>
        <w:jc w:val="center"/>
        <w:rPr>
          <w:b/>
        </w:rPr>
      </w:pPr>
      <w:r w:rsidRPr="008D4412">
        <w:rPr>
          <w:b/>
        </w:rPr>
        <w:t xml:space="preserve">4. Формы </w:t>
      </w:r>
      <w:proofErr w:type="gramStart"/>
      <w:r w:rsidRPr="008D4412">
        <w:rPr>
          <w:b/>
        </w:rPr>
        <w:t>контроля за</w:t>
      </w:r>
      <w:proofErr w:type="gramEnd"/>
      <w:r w:rsidRPr="008D4412">
        <w:rPr>
          <w:b/>
        </w:rPr>
        <w:t xml:space="preserve"> исполнением Административного регламента</w:t>
      </w:r>
    </w:p>
    <w:p w:rsidR="008D4412" w:rsidRPr="00620247" w:rsidRDefault="008D4412" w:rsidP="008D4412">
      <w:pPr>
        <w:autoSpaceDE w:val="0"/>
        <w:jc w:val="center"/>
      </w:pPr>
    </w:p>
    <w:p w:rsidR="00F72C56" w:rsidRPr="00620247" w:rsidRDefault="00F72C56" w:rsidP="008D4412">
      <w:pPr>
        <w:autoSpaceDE w:val="0"/>
        <w:jc w:val="both"/>
      </w:pPr>
      <w:r w:rsidRPr="00620247">
        <w:t xml:space="preserve">4.1. Текущий </w:t>
      </w:r>
      <w:proofErr w:type="gramStart"/>
      <w:r w:rsidRPr="00620247">
        <w:t>контроль за</w:t>
      </w:r>
      <w:proofErr w:type="gramEnd"/>
      <w:r w:rsidRPr="00620247">
        <w:t xml:space="preserve"> соблюдением служащим последовательности выполнения административных процедур, определенных настоящ</w:t>
      </w:r>
      <w:r w:rsidR="00CE7FD5" w:rsidRPr="00620247">
        <w:t>им Административным регламентом,</w:t>
      </w:r>
      <w:r w:rsidRPr="00620247">
        <w:t xml:space="preserve"> осуществляется </w:t>
      </w:r>
      <w:r w:rsidR="00AB5E33" w:rsidRPr="00620247">
        <w:t xml:space="preserve">Главой </w:t>
      </w:r>
      <w:r w:rsidR="00ED4D02" w:rsidRPr="00620247">
        <w:t xml:space="preserve">Кусинского </w:t>
      </w:r>
      <w:r w:rsidR="00AB5E33" w:rsidRPr="00620247">
        <w:t>городского</w:t>
      </w:r>
      <w:r w:rsidRPr="00620247">
        <w:t xml:space="preserve"> поселения.</w:t>
      </w:r>
    </w:p>
    <w:p w:rsidR="00F72C56" w:rsidRPr="00620247" w:rsidRDefault="00F72C56" w:rsidP="008D4412">
      <w:pPr>
        <w:autoSpaceDE w:val="0"/>
        <w:jc w:val="both"/>
      </w:pPr>
      <w:r w:rsidRPr="00620247">
        <w:t xml:space="preserve">Текущий контроль осуществляется путем проведения Главой </w:t>
      </w:r>
      <w:r w:rsidR="00ED4D02" w:rsidRPr="00620247">
        <w:t xml:space="preserve">Кусинского </w:t>
      </w:r>
      <w:r w:rsidR="00AB5E33" w:rsidRPr="00620247">
        <w:t xml:space="preserve"> городского</w:t>
      </w:r>
      <w:r w:rsidR="00CE7FD5" w:rsidRPr="00620247">
        <w:t xml:space="preserve"> поселения</w:t>
      </w:r>
      <w:r w:rsidRPr="00620247">
        <w:t xml:space="preserve"> проверок соблюдения и исполнения специалистами положений настоящего Административного регламента</w:t>
      </w:r>
      <w:r w:rsidR="00AB5E33" w:rsidRPr="00620247">
        <w:t xml:space="preserve">. </w:t>
      </w:r>
    </w:p>
    <w:p w:rsidR="00F72C56" w:rsidRPr="00620247" w:rsidRDefault="00F72C56" w:rsidP="008D4412">
      <w:pPr>
        <w:autoSpaceDE w:val="0"/>
        <w:jc w:val="both"/>
      </w:pPr>
      <w:r w:rsidRPr="00620247">
        <w:t xml:space="preserve">4.2. </w:t>
      </w:r>
      <w:proofErr w:type="gramStart"/>
      <w:r w:rsidRPr="00620247">
        <w:t>Контроль за</w:t>
      </w:r>
      <w:proofErr w:type="gramEnd"/>
      <w:r w:rsidRPr="00620247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72C56" w:rsidRPr="00620247" w:rsidRDefault="00F72C56" w:rsidP="008D4412">
      <w:pPr>
        <w:autoSpaceDE w:val="0"/>
        <w:jc w:val="both"/>
      </w:pPr>
      <w:r w:rsidRPr="00620247"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8D4412" w:rsidRDefault="008D4412" w:rsidP="00620247">
      <w:pPr>
        <w:autoSpaceDE w:val="0"/>
        <w:jc w:val="both"/>
      </w:pPr>
    </w:p>
    <w:p w:rsidR="00F72C56" w:rsidRPr="008D4412" w:rsidRDefault="00F72C56" w:rsidP="008D4412">
      <w:pPr>
        <w:autoSpaceDE w:val="0"/>
        <w:jc w:val="center"/>
        <w:rPr>
          <w:b/>
        </w:rPr>
      </w:pPr>
      <w:r w:rsidRPr="008D4412">
        <w:rPr>
          <w:b/>
        </w:rPr>
        <w:t>5. Досудебный (внесудебный) порядок обжалования решений</w:t>
      </w:r>
    </w:p>
    <w:p w:rsidR="00F72C56" w:rsidRPr="008D4412" w:rsidRDefault="00F72C56" w:rsidP="008D4412">
      <w:pPr>
        <w:autoSpaceDE w:val="0"/>
        <w:jc w:val="center"/>
        <w:rPr>
          <w:b/>
        </w:rPr>
      </w:pPr>
      <w:r w:rsidRPr="008D4412">
        <w:rPr>
          <w:b/>
        </w:rPr>
        <w:t>и действий (бездействия) органа, предоставляющего</w:t>
      </w:r>
    </w:p>
    <w:p w:rsidR="00F72C56" w:rsidRPr="008D4412" w:rsidRDefault="00F72C56" w:rsidP="008D4412">
      <w:pPr>
        <w:autoSpaceDE w:val="0"/>
        <w:jc w:val="center"/>
        <w:rPr>
          <w:b/>
        </w:rPr>
      </w:pPr>
      <w:r w:rsidRPr="008D4412">
        <w:rPr>
          <w:b/>
        </w:rPr>
        <w:t>муниципальную услугу, а также должностных лиц,</w:t>
      </w:r>
    </w:p>
    <w:p w:rsidR="00F72C56" w:rsidRPr="008D4412" w:rsidRDefault="00F72C56" w:rsidP="008D4412">
      <w:pPr>
        <w:autoSpaceDE w:val="0"/>
        <w:jc w:val="center"/>
        <w:rPr>
          <w:b/>
        </w:rPr>
      </w:pPr>
      <w:r w:rsidRPr="008D4412">
        <w:rPr>
          <w:b/>
        </w:rPr>
        <w:t>муниципальных служащих</w:t>
      </w:r>
    </w:p>
    <w:p w:rsidR="008D4412" w:rsidRDefault="008D4412" w:rsidP="008D4412">
      <w:pPr>
        <w:suppressAutoHyphens w:val="0"/>
        <w:jc w:val="both"/>
      </w:pPr>
    </w:p>
    <w:p w:rsidR="00584172" w:rsidRPr="00620247" w:rsidRDefault="00D00976" w:rsidP="008D4412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5.1. </w:t>
      </w:r>
      <w:r w:rsidR="00584172" w:rsidRPr="00620247">
        <w:rPr>
          <w:lang w:eastAsia="ru-RU"/>
        </w:rPr>
        <w:t xml:space="preserve">Заявитель может обратиться с </w:t>
      </w:r>
      <w:proofErr w:type="gramStart"/>
      <w:r w:rsidR="00584172" w:rsidRPr="00620247">
        <w:rPr>
          <w:lang w:eastAsia="ru-RU"/>
        </w:rPr>
        <w:t>жалобой</w:t>
      </w:r>
      <w:proofErr w:type="gramEnd"/>
      <w:r w:rsidR="00584172" w:rsidRPr="00620247">
        <w:rPr>
          <w:lang w:eastAsia="ru-RU"/>
        </w:rPr>
        <w:t xml:space="preserve"> в том числе в следующих случаях:</w:t>
      </w:r>
    </w:p>
    <w:p w:rsidR="00584172" w:rsidRPr="00620247" w:rsidRDefault="00D00976" w:rsidP="008D4412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5.1.1.</w:t>
      </w:r>
      <w:r w:rsidR="00B53732" w:rsidRPr="00620247">
        <w:rPr>
          <w:lang w:eastAsia="ru-RU"/>
        </w:rPr>
        <w:t xml:space="preserve"> Н</w:t>
      </w:r>
      <w:r w:rsidR="00584172" w:rsidRPr="00620247">
        <w:rPr>
          <w:lang w:eastAsia="ru-RU"/>
        </w:rPr>
        <w:t>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1B50C2" w:rsidRPr="00620247">
        <w:rPr>
          <w:lang w:eastAsia="ru-RU"/>
        </w:rPr>
        <w:t xml:space="preserve"> от 27.07.2010 г.№210-ФЗ </w:t>
      </w:r>
      <w:r w:rsidR="0063023F" w:rsidRPr="00620247">
        <w:rPr>
          <w:lang w:eastAsia="ru-RU"/>
        </w:rPr>
        <w:t>«</w:t>
      </w:r>
      <w:r w:rsidR="0063023F"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;</w:t>
      </w:r>
    </w:p>
    <w:p w:rsidR="00584172" w:rsidRPr="00620247" w:rsidRDefault="00362184" w:rsidP="008D4412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5.1.2. Н</w:t>
      </w:r>
      <w:r w:rsidR="00584172" w:rsidRPr="00620247">
        <w:rPr>
          <w:lang w:eastAsia="ru-RU"/>
        </w:rPr>
        <w:t xml:space="preserve">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="00BB210E" w:rsidRPr="00620247">
        <w:rPr>
          <w:lang w:eastAsia="ru-RU"/>
        </w:rPr>
        <w:t>администрации Кусинского городского поселения</w:t>
      </w:r>
      <w:r w:rsidR="00AF08F9" w:rsidRPr="00620247">
        <w:rPr>
          <w:lang w:eastAsia="ru-RU"/>
        </w:rPr>
        <w:t xml:space="preserve"> </w:t>
      </w:r>
      <w:r w:rsidR="00BB210E" w:rsidRPr="00620247">
        <w:rPr>
          <w:lang w:eastAsia="ru-RU"/>
        </w:rPr>
        <w:t>(</w:t>
      </w:r>
      <w:proofErr w:type="spellStart"/>
      <w:r w:rsidR="00BB210E" w:rsidRPr="00620247">
        <w:rPr>
          <w:lang w:eastAsia="ru-RU"/>
        </w:rPr>
        <w:t>далее-администрация</w:t>
      </w:r>
      <w:proofErr w:type="spellEnd"/>
      <w:proofErr w:type="gramStart"/>
      <w:r w:rsidR="00814EF4" w:rsidRPr="00620247">
        <w:rPr>
          <w:lang w:eastAsia="ru-RU"/>
        </w:rPr>
        <w:t xml:space="preserve"> </w:t>
      </w:r>
      <w:r w:rsidR="00BB210E" w:rsidRPr="00620247">
        <w:rPr>
          <w:lang w:eastAsia="ru-RU"/>
        </w:rPr>
        <w:t>)</w:t>
      </w:r>
      <w:proofErr w:type="gramEnd"/>
      <w:r w:rsidR="00584172" w:rsidRPr="00620247">
        <w:rPr>
          <w:lang w:eastAsia="ru-RU"/>
        </w:rPr>
        <w:t xml:space="preserve">, </w:t>
      </w:r>
      <w:r w:rsidR="00BB210E" w:rsidRPr="00620247">
        <w:rPr>
          <w:lang w:eastAsia="ru-RU"/>
        </w:rPr>
        <w:t>должностного лица</w:t>
      </w:r>
      <w:r w:rsidR="00584172" w:rsidRPr="00620247">
        <w:rPr>
          <w:lang w:eastAsia="ru-RU"/>
        </w:rPr>
        <w:t xml:space="preserve"> </w:t>
      </w:r>
      <w:r w:rsidR="00BB210E" w:rsidRPr="00620247">
        <w:rPr>
          <w:lang w:eastAsia="ru-RU"/>
        </w:rPr>
        <w:t>администрации</w:t>
      </w:r>
      <w:r w:rsidR="00584172" w:rsidRPr="00620247">
        <w:rPr>
          <w:lang w:eastAsia="ru-RU"/>
        </w:rPr>
        <w:t xml:space="preserve"> возможно в случае, если на </w:t>
      </w:r>
      <w:r w:rsidR="00BB210E" w:rsidRPr="00620247">
        <w:rPr>
          <w:lang w:eastAsia="ru-RU"/>
        </w:rPr>
        <w:t>администрацию</w:t>
      </w:r>
      <w:r w:rsidR="00584172" w:rsidRPr="00620247">
        <w:rPr>
          <w:lang w:eastAsia="ru-RU"/>
        </w:rPr>
        <w:t>, решения и действия (бездействие) которо</w:t>
      </w:r>
      <w:r w:rsidR="00BB210E" w:rsidRPr="00620247">
        <w:rPr>
          <w:lang w:eastAsia="ru-RU"/>
        </w:rPr>
        <w:t>й</w:t>
      </w:r>
      <w:r w:rsidR="00584172" w:rsidRPr="00620247">
        <w:rPr>
          <w:lang w:eastAsia="ru-RU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20247">
        <w:rPr>
          <w:lang w:eastAsia="ru-RU"/>
        </w:rPr>
        <w:t xml:space="preserve"> от 27.07.2010 г.№210-ФЗ «</w:t>
      </w:r>
      <w:r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;</w:t>
      </w:r>
    </w:p>
    <w:p w:rsidR="00584172" w:rsidRPr="00620247" w:rsidRDefault="007222AE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5.1.3. Т</w:t>
      </w:r>
      <w:r w:rsidR="00584172" w:rsidRPr="00620247">
        <w:rPr>
          <w:lang w:eastAsia="ru-RU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нормативными правовыми актами субъектов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584172" w:rsidRPr="00620247" w:rsidRDefault="00B5221E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5.1.4. О</w:t>
      </w:r>
      <w:r w:rsidR="00584172" w:rsidRPr="00620247">
        <w:rPr>
          <w:lang w:eastAsia="ru-RU"/>
        </w:rPr>
        <w:t xml:space="preserve">тказ в приеме документов, предоставление которых предусмотрено нормативными правовыми актами </w:t>
      </w:r>
      <w:r w:rsidR="00BE6917"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нормативными правовыми актами субъектов </w:t>
      </w:r>
      <w:r w:rsidR="00BE6917"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муниципальными </w:t>
      </w:r>
      <w:r w:rsidR="00584172" w:rsidRPr="00620247">
        <w:rPr>
          <w:lang w:eastAsia="ru-RU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584172" w:rsidRPr="00620247" w:rsidRDefault="00654ADD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5.1.5. </w:t>
      </w:r>
      <w:proofErr w:type="gramStart"/>
      <w:r w:rsidRPr="00620247">
        <w:rPr>
          <w:lang w:eastAsia="ru-RU"/>
        </w:rPr>
        <w:t>О</w:t>
      </w:r>
      <w:r w:rsidR="00584172" w:rsidRPr="00620247">
        <w:rPr>
          <w:lang w:eastAsia="ru-RU"/>
        </w:rPr>
        <w:t xml:space="preserve">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законами и иными нормативными правовыми актами субъектов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>, муниципальными правовыми актами.</w:t>
      </w:r>
      <w:proofErr w:type="gramEnd"/>
      <w:r w:rsidR="00584172" w:rsidRPr="00620247">
        <w:rPr>
          <w:lang w:eastAsia="ru-RU"/>
        </w:rPr>
        <w:t xml:space="preserve"> </w:t>
      </w:r>
      <w:proofErr w:type="gramStart"/>
      <w:r w:rsidR="00584172" w:rsidRPr="00620247">
        <w:rPr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7C4366" w:rsidRPr="00620247">
        <w:rPr>
          <w:lang w:eastAsia="ru-RU"/>
        </w:rPr>
        <w:t>администрации</w:t>
      </w:r>
      <w:r w:rsidR="00584172" w:rsidRPr="00620247">
        <w:rPr>
          <w:lang w:eastAsia="ru-RU"/>
        </w:rPr>
        <w:t xml:space="preserve">, </w:t>
      </w:r>
      <w:r w:rsidR="007C4366" w:rsidRPr="00620247">
        <w:rPr>
          <w:lang w:eastAsia="ru-RU"/>
        </w:rPr>
        <w:t>должностного лица администрации</w:t>
      </w:r>
      <w:r w:rsidR="00584172" w:rsidRPr="00620247">
        <w:rPr>
          <w:lang w:eastAsia="ru-RU"/>
        </w:rPr>
        <w:t xml:space="preserve"> возможно в случае, если на </w:t>
      </w:r>
      <w:r w:rsidR="00D50FFA" w:rsidRPr="00620247">
        <w:rPr>
          <w:lang w:eastAsia="ru-RU"/>
        </w:rPr>
        <w:t>администрацию</w:t>
      </w:r>
      <w:r w:rsidR="00584172" w:rsidRPr="00620247">
        <w:rPr>
          <w:lang w:eastAsia="ru-RU"/>
        </w:rPr>
        <w:t>, решения и действия (бездействие) которо</w:t>
      </w:r>
      <w:r w:rsidR="00D50FFA" w:rsidRPr="00620247">
        <w:rPr>
          <w:lang w:eastAsia="ru-RU"/>
        </w:rPr>
        <w:t>й</w:t>
      </w:r>
      <w:r w:rsidR="00584172" w:rsidRPr="00620247">
        <w:rPr>
          <w:lang w:eastAsia="ru-RU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20247">
        <w:rPr>
          <w:lang w:eastAsia="ru-RU"/>
        </w:rPr>
        <w:t xml:space="preserve"> от 27.07.2010 г.№210-ФЗ «</w:t>
      </w:r>
      <w:r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;</w:t>
      </w:r>
      <w:proofErr w:type="gramEnd"/>
    </w:p>
    <w:p w:rsidR="00584172" w:rsidRPr="00620247" w:rsidRDefault="00D71EC4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5.1.6. З</w:t>
      </w:r>
      <w:r w:rsidR="00584172" w:rsidRPr="00620247">
        <w:rPr>
          <w:lang w:eastAsia="ru-RU"/>
        </w:rPr>
        <w:t xml:space="preserve">атребование с заявителя при предоставлении государственной или муниципальной услуги платы, не предусмотренной нормативными правовыми актами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нормативными правовыми актами субъектов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>, муниципальными правовыми актами;</w:t>
      </w:r>
    </w:p>
    <w:p w:rsidR="00584172" w:rsidRPr="00620247" w:rsidRDefault="00E9329F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5.1.7. О</w:t>
      </w:r>
      <w:r w:rsidR="00584172" w:rsidRPr="00620247">
        <w:rPr>
          <w:lang w:eastAsia="ru-RU"/>
        </w:rPr>
        <w:t xml:space="preserve">тказ </w:t>
      </w:r>
      <w:r w:rsidRPr="00620247">
        <w:rPr>
          <w:lang w:eastAsia="ru-RU"/>
        </w:rPr>
        <w:t xml:space="preserve">администрации, </w:t>
      </w:r>
      <w:r w:rsidR="00584172" w:rsidRPr="00620247">
        <w:rPr>
          <w:lang w:eastAsia="ru-RU"/>
        </w:rPr>
        <w:t xml:space="preserve"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  <w:proofErr w:type="gramStart"/>
      <w:r w:rsidR="00584172" w:rsidRPr="00620247">
        <w:rPr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BB210E" w:rsidRPr="00620247">
        <w:rPr>
          <w:lang w:eastAsia="ru-RU"/>
        </w:rPr>
        <w:t xml:space="preserve">администрации </w:t>
      </w:r>
      <w:r w:rsidR="00584172" w:rsidRPr="00620247">
        <w:rPr>
          <w:lang w:eastAsia="ru-RU"/>
        </w:rPr>
        <w:t xml:space="preserve">возможно в случае, если на </w:t>
      </w:r>
      <w:r w:rsidR="005401E6" w:rsidRPr="00620247">
        <w:rPr>
          <w:lang w:eastAsia="ru-RU"/>
        </w:rPr>
        <w:t>администрацию</w:t>
      </w:r>
      <w:r w:rsidR="00584172" w:rsidRPr="00620247">
        <w:rPr>
          <w:lang w:eastAsia="ru-RU"/>
        </w:rPr>
        <w:t>, решения и действия (бездействие) которо</w:t>
      </w:r>
      <w:r w:rsidR="005401E6" w:rsidRPr="00620247">
        <w:rPr>
          <w:lang w:eastAsia="ru-RU"/>
        </w:rPr>
        <w:t>й</w:t>
      </w:r>
      <w:r w:rsidR="00584172" w:rsidRPr="00620247">
        <w:rPr>
          <w:lang w:eastAsia="ru-RU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5401E6" w:rsidRPr="00620247">
        <w:rPr>
          <w:lang w:eastAsia="ru-RU"/>
        </w:rPr>
        <w:t xml:space="preserve"> от 27.07.2010 г.№210-ФЗ «</w:t>
      </w:r>
      <w:r w:rsidR="005401E6"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;</w:t>
      </w:r>
      <w:proofErr w:type="gramEnd"/>
    </w:p>
    <w:p w:rsidR="00584172" w:rsidRPr="00620247" w:rsidRDefault="00E2195B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5.1.8. Н</w:t>
      </w:r>
      <w:r w:rsidR="00584172" w:rsidRPr="00620247">
        <w:rPr>
          <w:lang w:eastAsia="ru-RU"/>
        </w:rPr>
        <w:t>арушение срока или порядка выдачи документов по результатам предоставления государственной или муниципальной услуги;</w:t>
      </w:r>
    </w:p>
    <w:p w:rsidR="00584172" w:rsidRPr="00620247" w:rsidRDefault="00E2195B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5.1.9. </w:t>
      </w:r>
      <w:proofErr w:type="gramStart"/>
      <w:r w:rsidRPr="00620247">
        <w:rPr>
          <w:lang w:eastAsia="ru-RU"/>
        </w:rPr>
        <w:t>П</w:t>
      </w:r>
      <w:r w:rsidR="00584172" w:rsidRPr="00620247">
        <w:rPr>
          <w:lang w:eastAsia="ru-RU"/>
        </w:rPr>
        <w:t xml:space="preserve"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 xml:space="preserve">, законами и иными нормативными правовыми актами субъектов </w:t>
      </w:r>
      <w:r w:rsidRPr="00620247">
        <w:rPr>
          <w:lang w:eastAsia="ru-RU"/>
        </w:rPr>
        <w:t>РФ</w:t>
      </w:r>
      <w:r w:rsidR="00584172" w:rsidRPr="00620247">
        <w:rPr>
          <w:lang w:eastAsia="ru-RU"/>
        </w:rPr>
        <w:t>, муниципальными правовыми актами.</w:t>
      </w:r>
      <w:proofErr w:type="gramEnd"/>
      <w:r w:rsidR="00584172" w:rsidRPr="00620247">
        <w:rPr>
          <w:lang w:eastAsia="ru-RU"/>
        </w:rPr>
        <w:t xml:space="preserve"> </w:t>
      </w:r>
      <w:proofErr w:type="gramStart"/>
      <w:r w:rsidR="00584172" w:rsidRPr="00620247">
        <w:rPr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620247">
        <w:rPr>
          <w:lang w:eastAsia="ru-RU"/>
        </w:rPr>
        <w:t>администрации</w:t>
      </w:r>
      <w:r w:rsidR="00584172" w:rsidRPr="00620247">
        <w:rPr>
          <w:lang w:eastAsia="ru-RU"/>
        </w:rPr>
        <w:t xml:space="preserve">, </w:t>
      </w:r>
      <w:r w:rsidRPr="00620247">
        <w:rPr>
          <w:lang w:eastAsia="ru-RU"/>
        </w:rPr>
        <w:t>должностного лица администрации</w:t>
      </w:r>
      <w:r w:rsidR="00584172" w:rsidRPr="00620247">
        <w:rPr>
          <w:lang w:eastAsia="ru-RU"/>
        </w:rPr>
        <w:t xml:space="preserve"> возможно в случае, если на </w:t>
      </w:r>
      <w:r w:rsidRPr="00620247">
        <w:rPr>
          <w:lang w:eastAsia="ru-RU"/>
        </w:rPr>
        <w:t>администрацию</w:t>
      </w:r>
      <w:r w:rsidR="00584172" w:rsidRPr="00620247">
        <w:rPr>
          <w:lang w:eastAsia="ru-RU"/>
        </w:rPr>
        <w:t>, решения и действия (бездействие) которо</w:t>
      </w:r>
      <w:r w:rsidRPr="00620247">
        <w:rPr>
          <w:lang w:eastAsia="ru-RU"/>
        </w:rPr>
        <w:t>й</w:t>
      </w:r>
      <w:r w:rsidR="00584172" w:rsidRPr="00620247">
        <w:rPr>
          <w:lang w:eastAsia="ru-RU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20247">
        <w:rPr>
          <w:lang w:eastAsia="ru-RU"/>
        </w:rPr>
        <w:t xml:space="preserve"> от 27.07.2010 г.№210-ФЗ «</w:t>
      </w:r>
      <w:r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.</w:t>
      </w:r>
      <w:proofErr w:type="gramEnd"/>
    </w:p>
    <w:p w:rsidR="00584172" w:rsidRPr="00620247" w:rsidRDefault="00E2195B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5.1.10. </w:t>
      </w:r>
      <w:proofErr w:type="gramStart"/>
      <w:r w:rsidRPr="00620247">
        <w:rPr>
          <w:lang w:eastAsia="ru-RU"/>
        </w:rPr>
        <w:t>Т</w:t>
      </w:r>
      <w:r w:rsidR="00584172" w:rsidRPr="00620247">
        <w:rPr>
          <w:lang w:eastAsia="ru-RU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</w:t>
      </w:r>
      <w:r w:rsidRPr="00620247">
        <w:rPr>
          <w:lang w:eastAsia="ru-RU"/>
        </w:rPr>
        <w:t>а от 27.07.2010 г.№210-ФЗ «</w:t>
      </w:r>
      <w:r w:rsidRPr="00620247">
        <w:t>Об организации предоставления государственных и</w:t>
      </w:r>
      <w:proofErr w:type="gramEnd"/>
      <w:r w:rsidRPr="00620247">
        <w:t xml:space="preserve"> муниципальных услуг».</w:t>
      </w:r>
      <w:r w:rsidR="00584172" w:rsidRPr="00620247">
        <w:rPr>
          <w:lang w:eastAsia="ru-RU"/>
        </w:rPr>
        <w:t xml:space="preserve"> </w:t>
      </w:r>
      <w:proofErr w:type="gramStart"/>
      <w:r w:rsidR="00584172" w:rsidRPr="00620247">
        <w:rPr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05813" w:rsidRPr="00620247">
        <w:rPr>
          <w:lang w:eastAsia="ru-RU"/>
        </w:rPr>
        <w:t>администрации</w:t>
      </w:r>
      <w:r w:rsidR="00584172" w:rsidRPr="00620247">
        <w:rPr>
          <w:lang w:eastAsia="ru-RU"/>
        </w:rPr>
        <w:t xml:space="preserve">, </w:t>
      </w:r>
      <w:r w:rsidR="00505813" w:rsidRPr="00620247">
        <w:rPr>
          <w:lang w:eastAsia="ru-RU"/>
        </w:rPr>
        <w:t>должностного лица администрации</w:t>
      </w:r>
      <w:r w:rsidR="00584172" w:rsidRPr="00620247">
        <w:rPr>
          <w:lang w:eastAsia="ru-RU"/>
        </w:rPr>
        <w:t xml:space="preserve"> возможно в случае, если на </w:t>
      </w:r>
      <w:r w:rsidR="00505813" w:rsidRPr="00620247">
        <w:rPr>
          <w:lang w:eastAsia="ru-RU"/>
        </w:rPr>
        <w:t>администрацию</w:t>
      </w:r>
      <w:r w:rsidR="00584172" w:rsidRPr="00620247">
        <w:rPr>
          <w:lang w:eastAsia="ru-RU"/>
        </w:rPr>
        <w:t>, решения и действия (бездействие) которо</w:t>
      </w:r>
      <w:r w:rsidR="00505813" w:rsidRPr="00620247">
        <w:rPr>
          <w:lang w:eastAsia="ru-RU"/>
        </w:rPr>
        <w:t>й</w:t>
      </w:r>
      <w:r w:rsidR="00584172" w:rsidRPr="00620247">
        <w:rPr>
          <w:lang w:eastAsia="ru-RU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505813" w:rsidRPr="00620247">
        <w:rPr>
          <w:lang w:eastAsia="ru-RU"/>
        </w:rPr>
        <w:t xml:space="preserve"> от 27.07.2010 г.№210-ФЗ «</w:t>
      </w:r>
      <w:r w:rsidR="00505813" w:rsidRPr="00620247">
        <w:t>Об организации предоставления государственных и муниципальных услуг»</w:t>
      </w:r>
      <w:r w:rsidR="00584172" w:rsidRPr="00620247">
        <w:rPr>
          <w:lang w:eastAsia="ru-RU"/>
        </w:rPr>
        <w:t>.</w:t>
      </w:r>
      <w:proofErr w:type="gramEnd"/>
    </w:p>
    <w:p w:rsidR="00A1461C" w:rsidRPr="00620247" w:rsidRDefault="00A1461C" w:rsidP="006A1DB4">
      <w:pPr>
        <w:suppressAutoHyphens w:val="0"/>
        <w:jc w:val="both"/>
        <w:rPr>
          <w:lang w:eastAsia="ru-RU"/>
        </w:rPr>
      </w:pPr>
      <w:r w:rsidRPr="00620247">
        <w:rPr>
          <w:lang w:eastAsia="ru-RU"/>
        </w:rPr>
        <w:t>5.2</w:t>
      </w:r>
      <w:r w:rsidR="00322CAB" w:rsidRPr="00620247">
        <w:rPr>
          <w:lang w:eastAsia="ru-RU"/>
        </w:rPr>
        <w:t xml:space="preserve">. Жалоба на решения и действия (бездействие) </w:t>
      </w:r>
      <w:r w:rsidRPr="00620247">
        <w:rPr>
          <w:lang w:eastAsia="ru-RU"/>
        </w:rPr>
        <w:t>администрации Кусинского городского поселения</w:t>
      </w:r>
      <w:r w:rsidR="00322CAB" w:rsidRPr="00620247">
        <w:rPr>
          <w:lang w:eastAsia="ru-RU"/>
        </w:rPr>
        <w:t xml:space="preserve">, </w:t>
      </w:r>
      <w:r w:rsidRPr="00620247">
        <w:rPr>
          <w:lang w:eastAsia="ru-RU"/>
        </w:rPr>
        <w:t>Главы Кусинского городского поселения</w:t>
      </w:r>
      <w:r w:rsidR="00322CAB" w:rsidRPr="00620247">
        <w:rPr>
          <w:lang w:eastAsia="ru-RU"/>
        </w:rPr>
        <w:t xml:space="preserve">, может быть направлена по почте, с использованием информационно-телекоммуникационной сети "Интернет", официального сайта </w:t>
      </w:r>
      <w:r w:rsidRPr="00620247">
        <w:rPr>
          <w:lang w:eastAsia="ru-RU"/>
        </w:rPr>
        <w:t>администрации</w:t>
      </w:r>
      <w:r w:rsidR="00322CAB" w:rsidRPr="00620247">
        <w:rPr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22CAB" w:rsidRPr="00620247" w:rsidRDefault="00A1461C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lastRenderedPageBreak/>
        <w:t>5.3.</w:t>
      </w:r>
      <w:r w:rsidR="00322CAB" w:rsidRPr="00620247">
        <w:rPr>
          <w:lang w:eastAsia="ru-RU"/>
        </w:rPr>
        <w:t xml:space="preserve"> Порядок подачи и рассмотрения жалоб на решения и действия (бездействие) </w:t>
      </w:r>
      <w:r w:rsidR="00E9488C" w:rsidRPr="00620247">
        <w:rPr>
          <w:lang w:eastAsia="ru-RU"/>
        </w:rPr>
        <w:t>администрации Кусинского городского поселения</w:t>
      </w:r>
      <w:r w:rsidR="00322CAB" w:rsidRPr="00620247">
        <w:rPr>
          <w:lang w:eastAsia="ru-RU"/>
        </w:rPr>
        <w:t xml:space="preserve">, </w:t>
      </w:r>
      <w:r w:rsidR="00E9488C" w:rsidRPr="00620247">
        <w:rPr>
          <w:lang w:eastAsia="ru-RU"/>
        </w:rPr>
        <w:t>и</w:t>
      </w:r>
      <w:r w:rsidR="00322CAB" w:rsidRPr="00620247">
        <w:rPr>
          <w:lang w:eastAsia="ru-RU"/>
        </w:rPr>
        <w:t xml:space="preserve"> должностных лиц,  а также жалоб на решения и действия (бездействие) </w:t>
      </w:r>
      <w:r w:rsidR="00E9488C" w:rsidRPr="00620247">
        <w:rPr>
          <w:lang w:eastAsia="ru-RU"/>
        </w:rPr>
        <w:t xml:space="preserve">администрации, её должностных лиц </w:t>
      </w:r>
      <w:r w:rsidR="00322CAB" w:rsidRPr="00620247">
        <w:rPr>
          <w:lang w:eastAsia="ru-RU"/>
        </w:rPr>
        <w:t xml:space="preserve">устанавливается Правительством </w:t>
      </w:r>
      <w:r w:rsidR="00E9488C" w:rsidRPr="00620247">
        <w:rPr>
          <w:lang w:eastAsia="ru-RU"/>
        </w:rPr>
        <w:t>РФ</w:t>
      </w:r>
      <w:r w:rsidR="00322CAB" w:rsidRPr="00620247">
        <w:rPr>
          <w:lang w:eastAsia="ru-RU"/>
        </w:rPr>
        <w:t>.</w:t>
      </w:r>
    </w:p>
    <w:p w:rsidR="00322CAB" w:rsidRPr="00620247" w:rsidRDefault="000C294E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5.4</w:t>
      </w:r>
      <w:r w:rsidR="00322CAB" w:rsidRPr="00620247">
        <w:rPr>
          <w:lang w:eastAsia="ru-RU"/>
        </w:rPr>
        <w:t xml:space="preserve">. </w:t>
      </w:r>
      <w:proofErr w:type="gramStart"/>
      <w:r w:rsidR="00322CAB" w:rsidRPr="00620247">
        <w:rPr>
          <w:lang w:eastAsia="ru-RU"/>
        </w:rPr>
        <w:t xml:space="preserve">Жалоба на решения и (или) действия (бездействие) </w:t>
      </w:r>
      <w:r w:rsidRPr="00620247">
        <w:rPr>
          <w:lang w:eastAsia="ru-RU"/>
        </w:rPr>
        <w:t>администрации</w:t>
      </w:r>
      <w:r w:rsidR="00322CAB" w:rsidRPr="00620247">
        <w:rPr>
          <w:lang w:eastAsia="ru-RU"/>
        </w:rPr>
        <w:t xml:space="preserve">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 w:rsidRPr="00620247">
        <w:rPr>
          <w:lang w:eastAsia="ru-RU"/>
        </w:rPr>
        <w:t>РФ</w:t>
      </w:r>
      <w:r w:rsidR="00322CAB" w:rsidRPr="00620247">
        <w:rPr>
          <w:lang w:eastAsia="ru-RU"/>
        </w:rPr>
        <w:t xml:space="preserve"> в соответствии с частью 2 статьи 6 Градостроительного кодекса </w:t>
      </w:r>
      <w:r w:rsidRPr="00620247">
        <w:rPr>
          <w:lang w:eastAsia="ru-RU"/>
        </w:rPr>
        <w:t>РФ</w:t>
      </w:r>
      <w:r w:rsidR="00322CAB" w:rsidRPr="00620247">
        <w:rPr>
          <w:lang w:eastAsia="ru-RU"/>
        </w:rPr>
        <w:t xml:space="preserve">, может быть подана такими лицами в порядке, установленном настоящей статьей, либо в порядке, установленном антимонопольным законодательством </w:t>
      </w:r>
      <w:r w:rsidRPr="00620247">
        <w:rPr>
          <w:lang w:eastAsia="ru-RU"/>
        </w:rPr>
        <w:t>РФ</w:t>
      </w:r>
      <w:proofErr w:type="gramEnd"/>
      <w:r w:rsidR="00322CAB" w:rsidRPr="00620247">
        <w:rPr>
          <w:lang w:eastAsia="ru-RU"/>
        </w:rPr>
        <w:t>, в антимонопольный орган.</w:t>
      </w:r>
    </w:p>
    <w:p w:rsidR="00322CAB" w:rsidRPr="00620247" w:rsidRDefault="0080338D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5.5.</w:t>
      </w:r>
      <w:r w:rsidR="00322CAB" w:rsidRPr="00620247">
        <w:rPr>
          <w:lang w:eastAsia="ru-RU"/>
        </w:rPr>
        <w:t xml:space="preserve"> Особенности подачи и рассмотрения жалоб на решения и действия (бездействие) </w:t>
      </w:r>
      <w:r w:rsidRPr="00620247">
        <w:rPr>
          <w:lang w:eastAsia="ru-RU"/>
        </w:rPr>
        <w:t>администрац</w:t>
      </w:r>
      <w:proofErr w:type="gramStart"/>
      <w:r w:rsidRPr="00620247">
        <w:rPr>
          <w:lang w:eastAsia="ru-RU"/>
        </w:rPr>
        <w:t>ии</w:t>
      </w:r>
      <w:r w:rsidR="00322CAB" w:rsidRPr="00620247">
        <w:rPr>
          <w:lang w:eastAsia="ru-RU"/>
        </w:rPr>
        <w:t xml:space="preserve"> и </w:t>
      </w:r>
      <w:r w:rsidRPr="00620247">
        <w:rPr>
          <w:lang w:eastAsia="ru-RU"/>
        </w:rPr>
        <w:t>ее</w:t>
      </w:r>
      <w:proofErr w:type="gramEnd"/>
      <w:r w:rsidR="00322CAB" w:rsidRPr="00620247">
        <w:rPr>
          <w:lang w:eastAsia="ru-RU"/>
        </w:rPr>
        <w:t xml:space="preserve"> должностных лиц,  а также на решения и действия (бездействие) </w:t>
      </w:r>
      <w:r w:rsidRPr="00620247">
        <w:rPr>
          <w:lang w:eastAsia="ru-RU"/>
        </w:rPr>
        <w:t>администрации и ее должностных лиц устанавливаются</w:t>
      </w:r>
      <w:r w:rsidR="00322CAB" w:rsidRPr="00620247">
        <w:rPr>
          <w:lang w:eastAsia="ru-RU"/>
        </w:rPr>
        <w:t xml:space="preserve"> соответственно нормативными правовыми актами субъектов </w:t>
      </w:r>
      <w:r w:rsidRPr="00620247">
        <w:rPr>
          <w:lang w:eastAsia="ru-RU"/>
        </w:rPr>
        <w:t>РФ</w:t>
      </w:r>
      <w:r w:rsidR="00322CAB" w:rsidRPr="00620247">
        <w:rPr>
          <w:lang w:eastAsia="ru-RU"/>
        </w:rPr>
        <w:t xml:space="preserve"> и муниципальными правовыми актами.</w:t>
      </w:r>
    </w:p>
    <w:p w:rsidR="00DA292A" w:rsidRPr="00620247" w:rsidRDefault="0017446A" w:rsidP="006A1DB4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5.6</w:t>
      </w:r>
      <w:r w:rsidR="00DA292A" w:rsidRPr="00620247">
        <w:rPr>
          <w:lang w:eastAsia="ru-RU"/>
        </w:rPr>
        <w:t>. Жалоба должна содержать:</w:t>
      </w:r>
    </w:p>
    <w:p w:rsidR="00DA292A" w:rsidRPr="00620247" w:rsidRDefault="00DA292A" w:rsidP="00F04E9A">
      <w:pPr>
        <w:suppressAutoHyphens w:val="0"/>
        <w:ind w:firstLine="540"/>
        <w:jc w:val="both"/>
        <w:rPr>
          <w:rFonts w:ascii="Verdana" w:hAnsi="Verdana"/>
          <w:lang w:eastAsia="ru-RU"/>
        </w:rPr>
      </w:pPr>
      <w:proofErr w:type="gramStart"/>
      <w:r w:rsidRPr="00620247">
        <w:rPr>
          <w:lang w:eastAsia="ru-RU"/>
        </w:rPr>
        <w:t xml:space="preserve"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="0080338D" w:rsidRPr="00620247">
        <w:rPr>
          <w:lang w:eastAsia="ru-RU"/>
        </w:rPr>
        <w:t>администрации Кусинского городского поселения</w:t>
      </w:r>
      <w:r w:rsidRPr="00620247">
        <w:rPr>
          <w:lang w:eastAsia="ru-RU"/>
        </w:rPr>
        <w:t xml:space="preserve">, </w:t>
      </w:r>
      <w:r w:rsidR="0080338D" w:rsidRPr="00620247">
        <w:rPr>
          <w:lang w:eastAsia="ru-RU"/>
        </w:rPr>
        <w:t>Главы Кусинского городского поселения</w:t>
      </w:r>
      <w:r w:rsidRPr="00620247">
        <w:rPr>
          <w:lang w:eastAsia="ru-RU"/>
        </w:rPr>
        <w:t xml:space="preserve"> и (или) </w:t>
      </w:r>
      <w:r w:rsidR="0080338D" w:rsidRPr="00620247">
        <w:rPr>
          <w:lang w:eastAsia="ru-RU"/>
        </w:rPr>
        <w:t>должностного лица</w:t>
      </w:r>
      <w:r w:rsidRPr="00620247">
        <w:rPr>
          <w:lang w:eastAsia="ru-RU"/>
        </w:rPr>
        <w:t>, решения и действия (бездействие) которых обжалуются;</w:t>
      </w:r>
      <w:proofErr w:type="gramEnd"/>
    </w:p>
    <w:p w:rsidR="00DA292A" w:rsidRPr="00620247" w:rsidRDefault="00DA292A" w:rsidP="00620247">
      <w:pPr>
        <w:suppressAutoHyphens w:val="0"/>
        <w:ind w:firstLine="540"/>
        <w:jc w:val="both"/>
        <w:rPr>
          <w:rFonts w:ascii="Verdana" w:hAnsi="Verdana"/>
          <w:lang w:eastAsia="ru-RU"/>
        </w:rPr>
      </w:pPr>
      <w:proofErr w:type="gramStart"/>
      <w:r w:rsidRPr="00620247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292A" w:rsidRPr="00620247" w:rsidRDefault="00DA292A" w:rsidP="00620247">
      <w:pPr>
        <w:suppressAutoHyphens w:val="0"/>
        <w:ind w:firstLine="54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3) сведения об обжалуемых решениях и действиях (бездействии) </w:t>
      </w:r>
      <w:r w:rsidR="00316579" w:rsidRPr="00620247">
        <w:rPr>
          <w:lang w:eastAsia="ru-RU"/>
        </w:rPr>
        <w:t>администрации Кусинского городского поселения либо должностного лица</w:t>
      </w:r>
      <w:r w:rsidRPr="00620247">
        <w:rPr>
          <w:lang w:eastAsia="ru-RU"/>
        </w:rPr>
        <w:t>;</w:t>
      </w:r>
    </w:p>
    <w:p w:rsidR="00DA292A" w:rsidRPr="00620247" w:rsidRDefault="00DA292A" w:rsidP="00620247">
      <w:pPr>
        <w:suppressAutoHyphens w:val="0"/>
        <w:ind w:firstLine="54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D21E55" w:rsidRPr="00620247">
        <w:rPr>
          <w:lang w:eastAsia="ru-RU"/>
        </w:rPr>
        <w:t>администрации Кусинского городского поселения</w:t>
      </w:r>
      <w:r w:rsidRPr="00620247">
        <w:rPr>
          <w:lang w:eastAsia="ru-RU"/>
        </w:rPr>
        <w:t xml:space="preserve"> или муниципального </w:t>
      </w:r>
      <w:r w:rsidR="00D21E55" w:rsidRPr="00620247">
        <w:rPr>
          <w:lang w:eastAsia="ru-RU"/>
        </w:rPr>
        <w:t>служащего</w:t>
      </w:r>
      <w:r w:rsidRPr="00620247">
        <w:rPr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5AE8" w:rsidRPr="00620247" w:rsidRDefault="0017446A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</w:t>
      </w:r>
      <w:r w:rsidR="00484053" w:rsidRPr="00620247">
        <w:rPr>
          <w:lang w:eastAsia="ru-RU"/>
        </w:rPr>
        <w:t>7</w:t>
      </w:r>
      <w:r w:rsidR="00495AE8" w:rsidRPr="00620247">
        <w:rPr>
          <w:lang w:eastAsia="ru-RU"/>
        </w:rPr>
        <w:t xml:space="preserve">. </w:t>
      </w:r>
      <w:proofErr w:type="gramStart"/>
      <w:r w:rsidR="00495AE8" w:rsidRPr="00620247">
        <w:rPr>
          <w:lang w:eastAsia="ru-RU"/>
        </w:rPr>
        <w:t xml:space="preserve">Жалоба, поступившая в </w:t>
      </w:r>
      <w:r w:rsidRPr="00620247">
        <w:rPr>
          <w:lang w:eastAsia="ru-RU"/>
        </w:rPr>
        <w:t>администрацию Кусинского городского поселения</w:t>
      </w:r>
      <w:r w:rsidR="00495AE8" w:rsidRPr="00620247">
        <w:rPr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20247">
        <w:rPr>
          <w:lang w:eastAsia="ru-RU"/>
        </w:rPr>
        <w:t>администрации Кусинского городского поселения</w:t>
      </w:r>
      <w:r w:rsidR="00495AE8" w:rsidRPr="00620247">
        <w:rPr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95AE8" w:rsidRPr="00620247" w:rsidRDefault="005B67A6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5.8.</w:t>
      </w:r>
      <w:r w:rsidR="00495AE8" w:rsidRPr="00620247">
        <w:rPr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495AE8" w:rsidRPr="00620247" w:rsidRDefault="00495AE8" w:rsidP="00620247">
      <w:pPr>
        <w:suppressAutoHyphens w:val="0"/>
        <w:ind w:firstLine="540"/>
        <w:jc w:val="both"/>
        <w:rPr>
          <w:rFonts w:ascii="Verdana" w:hAnsi="Verdana"/>
          <w:lang w:eastAsia="ru-RU"/>
        </w:rPr>
      </w:pPr>
      <w:proofErr w:type="gramStart"/>
      <w:r w:rsidRPr="00620247">
        <w:rPr>
          <w:lang w:eastAsia="ru-RU"/>
        </w:rPr>
        <w:t xml:space="preserve">1) </w:t>
      </w:r>
      <w:r w:rsidR="005B67A6" w:rsidRPr="00620247">
        <w:rPr>
          <w:lang w:eastAsia="ru-RU"/>
        </w:rPr>
        <w:t>Ж</w:t>
      </w:r>
      <w:r w:rsidRPr="00620247">
        <w:rPr>
          <w:lang w:eastAsia="ru-RU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5B67A6" w:rsidRPr="00620247">
        <w:rPr>
          <w:lang w:eastAsia="ru-RU"/>
        </w:rPr>
        <w:t>РФ</w:t>
      </w:r>
      <w:r w:rsidRPr="00620247">
        <w:rPr>
          <w:lang w:eastAsia="ru-RU"/>
        </w:rPr>
        <w:t xml:space="preserve">, нормативными правовыми актами субъектов </w:t>
      </w:r>
      <w:r w:rsidR="005B67A6" w:rsidRPr="00620247">
        <w:rPr>
          <w:lang w:eastAsia="ru-RU"/>
        </w:rPr>
        <w:t>РФ</w:t>
      </w:r>
      <w:r w:rsidRPr="00620247">
        <w:rPr>
          <w:lang w:eastAsia="ru-RU"/>
        </w:rPr>
        <w:t>, муниципальными правовыми актами;</w:t>
      </w:r>
      <w:proofErr w:type="gramEnd"/>
    </w:p>
    <w:p w:rsidR="00495AE8" w:rsidRPr="00620247" w:rsidRDefault="00495AE8" w:rsidP="00620247">
      <w:pPr>
        <w:suppressAutoHyphens w:val="0"/>
        <w:ind w:firstLine="54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2) в удовлетворении жалобы отказывается.</w:t>
      </w:r>
    </w:p>
    <w:p w:rsidR="00495AE8" w:rsidRPr="00620247" w:rsidRDefault="006C5DEF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5.9</w:t>
      </w:r>
      <w:r w:rsidR="00495AE8" w:rsidRPr="00620247">
        <w:rPr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AE8" w:rsidRPr="00620247" w:rsidRDefault="006C5DEF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5.9</w:t>
      </w:r>
      <w:r w:rsidR="00495AE8" w:rsidRPr="00620247">
        <w:rPr>
          <w:lang w:eastAsia="ru-RU"/>
        </w:rPr>
        <w:t xml:space="preserve">.1. В случае признания жалобы подлежащей удовлетворению в ответе заявителю, дается информация о действиях, осуществляемых </w:t>
      </w:r>
      <w:r w:rsidR="007822D4" w:rsidRPr="00620247">
        <w:rPr>
          <w:lang w:eastAsia="ru-RU"/>
        </w:rPr>
        <w:t>администрацией Кусинского городского поселения</w:t>
      </w:r>
      <w:r w:rsidR="00495AE8" w:rsidRPr="00620247">
        <w:rPr>
          <w:lang w:eastAsia="ru-RU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495AE8" w:rsidRPr="00620247">
        <w:rPr>
          <w:lang w:eastAsia="ru-RU"/>
        </w:rPr>
        <w:t>неудобства</w:t>
      </w:r>
      <w:proofErr w:type="gramEnd"/>
      <w:r w:rsidR="00495AE8" w:rsidRPr="00620247">
        <w:rPr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95AE8" w:rsidRPr="00620247" w:rsidRDefault="00E83F22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lastRenderedPageBreak/>
        <w:t>5.9</w:t>
      </w:r>
      <w:r w:rsidR="00495AE8" w:rsidRPr="00620247">
        <w:rPr>
          <w:lang w:eastAsia="ru-RU"/>
        </w:rPr>
        <w:t xml:space="preserve">.2. В случае признания </w:t>
      </w:r>
      <w:proofErr w:type="gramStart"/>
      <w:r w:rsidR="00495AE8" w:rsidRPr="00620247">
        <w:rPr>
          <w:lang w:eastAsia="ru-RU"/>
        </w:rPr>
        <w:t>жалобы</w:t>
      </w:r>
      <w:proofErr w:type="gramEnd"/>
      <w:r w:rsidR="00495AE8" w:rsidRPr="00620247">
        <w:rPr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5AE8" w:rsidRPr="00620247" w:rsidRDefault="00C852C2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5.10</w:t>
      </w:r>
      <w:r w:rsidR="00495AE8" w:rsidRPr="00620247">
        <w:rPr>
          <w:lang w:eastAsia="ru-RU"/>
        </w:rPr>
        <w:t xml:space="preserve">. В случае установления в ходе или по результатам </w:t>
      </w:r>
      <w:proofErr w:type="gramStart"/>
      <w:r w:rsidR="00495AE8" w:rsidRPr="00620247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95AE8" w:rsidRPr="00620247">
        <w:rPr>
          <w:lang w:eastAsia="ru-RU"/>
        </w:rPr>
        <w:t xml:space="preserve"> или преступления должностное лицо, наделенн</w:t>
      </w:r>
      <w:r w:rsidRPr="00620247">
        <w:rPr>
          <w:lang w:eastAsia="ru-RU"/>
        </w:rPr>
        <w:t>ое</w:t>
      </w:r>
      <w:r w:rsidR="00495AE8" w:rsidRPr="00620247">
        <w:rPr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495AE8" w:rsidRPr="00620247" w:rsidRDefault="00C34FDD" w:rsidP="00F04E9A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 xml:space="preserve">5.11. </w:t>
      </w:r>
      <w:r w:rsidR="00495AE8" w:rsidRPr="00620247">
        <w:rPr>
          <w:lang w:eastAsia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84172" w:rsidRPr="00620247" w:rsidRDefault="00584172" w:rsidP="00620247">
      <w:pPr>
        <w:autoSpaceDE w:val="0"/>
        <w:ind w:firstLine="540"/>
        <w:jc w:val="both"/>
      </w:pPr>
    </w:p>
    <w:p w:rsidR="00584172" w:rsidRPr="00620247" w:rsidRDefault="00584172" w:rsidP="00620247">
      <w:pPr>
        <w:autoSpaceDE w:val="0"/>
        <w:ind w:firstLine="540"/>
        <w:jc w:val="both"/>
      </w:pPr>
    </w:p>
    <w:p w:rsidR="00432162" w:rsidRPr="00620247" w:rsidRDefault="00432162" w:rsidP="00620247">
      <w:pPr>
        <w:keepNext/>
        <w:widowControl w:val="0"/>
        <w:autoSpaceDE w:val="0"/>
        <w:ind w:firstLine="720"/>
        <w:jc w:val="both"/>
        <w:rPr>
          <w:bCs/>
        </w:rPr>
      </w:pPr>
    </w:p>
    <w:p w:rsidR="00432162" w:rsidRDefault="00432162" w:rsidP="00F72C56">
      <w:pPr>
        <w:keepNext/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432162" w:rsidRDefault="00432162" w:rsidP="00F72C56">
      <w:pPr>
        <w:keepNext/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432162" w:rsidRDefault="00432162" w:rsidP="00F72C56">
      <w:pPr>
        <w:keepNext/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432162" w:rsidRDefault="00432162" w:rsidP="00F72C56">
      <w:pPr>
        <w:keepNext/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F72C56" w:rsidRPr="00620247" w:rsidRDefault="00432162" w:rsidP="00F72C56">
      <w:pPr>
        <w:keepNext/>
        <w:widowControl w:val="0"/>
        <w:autoSpaceDE w:val="0"/>
        <w:ind w:firstLine="720"/>
        <w:jc w:val="right"/>
        <w:rPr>
          <w:bCs/>
        </w:rPr>
      </w:pPr>
      <w:r>
        <w:rPr>
          <w:bCs/>
          <w:sz w:val="20"/>
          <w:szCs w:val="20"/>
        </w:rPr>
        <w:br w:type="page"/>
      </w:r>
      <w:r w:rsidR="00F72C56" w:rsidRPr="00620247">
        <w:rPr>
          <w:bCs/>
        </w:rPr>
        <w:lastRenderedPageBreak/>
        <w:t>Приложение № 1</w:t>
      </w:r>
    </w:p>
    <w:p w:rsidR="00F72C56" w:rsidRPr="00620247" w:rsidRDefault="00F72C56" w:rsidP="00F72C56">
      <w:pPr>
        <w:keepNext/>
        <w:widowControl w:val="0"/>
        <w:autoSpaceDE w:val="0"/>
        <w:ind w:firstLine="720"/>
        <w:jc w:val="right"/>
        <w:rPr>
          <w:bCs/>
        </w:rPr>
      </w:pPr>
      <w:r w:rsidRPr="00620247">
        <w:rPr>
          <w:bCs/>
        </w:rPr>
        <w:t>к Административному регламенту</w:t>
      </w:r>
    </w:p>
    <w:p w:rsidR="00F72C56" w:rsidRPr="00620247" w:rsidRDefault="00F72C56" w:rsidP="00F72C5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F72C56" w:rsidRPr="00620247" w:rsidRDefault="00F72C56" w:rsidP="00F72C5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F72C56" w:rsidRPr="00620247" w:rsidRDefault="00F72C56" w:rsidP="00F72C56">
      <w:pPr>
        <w:keepNext/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F72C56" w:rsidRPr="00620247" w:rsidRDefault="00F72C56" w:rsidP="00F72C56">
      <w:pPr>
        <w:jc w:val="center"/>
        <w:rPr>
          <w:b/>
          <w:caps/>
        </w:rPr>
      </w:pPr>
      <w:r w:rsidRPr="00620247">
        <w:rPr>
          <w:b/>
          <w:caps/>
        </w:rPr>
        <w:t xml:space="preserve">Блок-схема </w:t>
      </w:r>
    </w:p>
    <w:p w:rsidR="00F72C56" w:rsidRPr="00620247" w:rsidRDefault="00F72C56" w:rsidP="00F72C56">
      <w:pPr>
        <w:jc w:val="center"/>
        <w:rPr>
          <w:b/>
        </w:rPr>
      </w:pPr>
      <w:r w:rsidRPr="00620247">
        <w:rPr>
          <w:b/>
        </w:rPr>
        <w:t>последовательности действий при предоставлении муниципальной услуги</w:t>
      </w:r>
    </w:p>
    <w:p w:rsidR="00F72C56" w:rsidRPr="00620247" w:rsidRDefault="002F53B2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3B2">
        <w:rPr>
          <w:sz w:val="24"/>
          <w:szCs w:val="24"/>
        </w:rPr>
        <w:pict>
          <v:group id="_x0000_s1029" style="position:absolute;left:0;text-align:left;margin-left:99pt;margin-top:1.95pt;width:325.85pt;height:84.6pt;z-index:251651584;mso-wrap-distance-left:0;mso-wrap-distance-right:0" coordorigin="1980,39" coordsize="6516,1691">
            <v:roundrect id="_x0000_s1030" style="position:absolute;left:1980;top:39;width:6516;height:1691;mso-wrap-style:none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030;top:120;width:6410;height:1527;v-text-anchor:middle" filled="f" stroked="f">
              <v:stroke joinstyle="round"/>
              <v:textbox style="mso-rotate-with-shape:t">
                <w:txbxContent>
                  <w:p w:rsidR="006A1DB4" w:rsidRDefault="006A1DB4" w:rsidP="00F72C56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Прием документов </w:t>
                    </w:r>
                  </w:p>
                  <w:p w:rsidR="006A1DB4" w:rsidRDefault="006A1DB4" w:rsidP="00F72C56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и регистрация заявления</w:t>
                    </w:r>
                  </w:p>
                  <w:p w:rsidR="006A1DB4" w:rsidRDefault="006A1DB4" w:rsidP="00F72C56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2F53B2">
        <w:rPr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99pt;margin-top:65.4pt;width:4in;height:105.85pt;z-index:251652608" strokeweight=".26mm">
            <v:fill color2="black"/>
            <v:textbox style="mso-rotate-with-shape:t">
              <w:txbxContent>
                <w:p w:rsidR="006A1DB4" w:rsidRDefault="006A1DB4" w:rsidP="00F72C56">
                  <w:pPr>
                    <w:spacing w:line="173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</w:t>
                  </w:r>
                </w:p>
                <w:p w:rsidR="006A1DB4" w:rsidRDefault="006A1DB4" w:rsidP="00F72C56"/>
              </w:txbxContent>
            </v:textbox>
          </v:shape>
        </w:pict>
      </w:r>
      <w:r w:rsidRPr="002F53B2">
        <w:rPr>
          <w:sz w:val="24"/>
          <w:szCs w:val="24"/>
        </w:rPr>
        <w:pict>
          <v:line id="_x0000_s1037" style="position:absolute;left:0;text-align:left;z-index:251657728" from="243pt,55.8pt" to="243pt,65.4pt" strokeweight=".26mm">
            <v:stroke endarrow="block" joinstyle="miter"/>
          </v:line>
        </w:pict>
      </w: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 xml:space="preserve">Есть основания </w:t>
      </w:r>
      <w:proofErr w:type="gramStart"/>
      <w:r w:rsidRPr="006202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72C56" w:rsidRPr="00620247" w:rsidRDefault="002F53B2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3B2">
        <w:rPr>
          <w:sz w:val="24"/>
          <w:szCs w:val="24"/>
        </w:rPr>
        <w:pict>
          <v:line id="_x0000_s1033" style="position:absolute;left:0;text-align:left;z-index:251653632" from="36pt,14.85pt" to="99pt,14.85pt" strokeweight=".26mm">
            <v:stroke joinstyle="miter"/>
          </v:line>
        </w:pict>
      </w:r>
      <w:r w:rsidRPr="002F53B2">
        <w:rPr>
          <w:sz w:val="24"/>
          <w:szCs w:val="24"/>
        </w:rPr>
        <w:pict>
          <v:line id="_x0000_s1034" style="position:absolute;left:0;text-align:left;z-index:251654656" from="36pt,14.85pt" to="36pt,59.85pt" strokeweight=".26mm">
            <v:stroke endarrow="block" joinstyle="miter"/>
          </v:line>
        </w:pict>
      </w:r>
      <w:r w:rsidR="00F72C56" w:rsidRPr="00620247">
        <w:rPr>
          <w:rFonts w:ascii="Times New Roman" w:hAnsi="Times New Roman" w:cs="Times New Roman"/>
          <w:sz w:val="24"/>
          <w:szCs w:val="24"/>
        </w:rPr>
        <w:t>отказа</w:t>
      </w: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2F53B2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3B2">
        <w:rPr>
          <w:sz w:val="24"/>
          <w:szCs w:val="24"/>
        </w:rPr>
        <w:pict>
          <v:shape id="_x0000_s1035" type="#_x0000_t202" style="position:absolute;left:0;text-align:left;margin-left:-18.5pt;margin-top:9.55pt;width:153.85pt;height:125.55pt;z-index:251655680;mso-wrap-distance-left:9.05pt;mso-wrap-distance-right:9.05pt" strokeweight=".5pt">
            <v:fill color2="black"/>
            <v:textbox inset="7.45pt,3.85pt,7.45pt,3.85pt">
              <w:txbxContent>
                <w:p w:rsidR="006A1DB4" w:rsidRDefault="006A1DB4" w:rsidP="00F72C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Возвращение Заявителю представленных заявления и документов для устранения обстоятельств, препятствующих их приему</w:t>
                  </w:r>
                </w:p>
              </w:txbxContent>
            </v:textbox>
          </v:shape>
        </w:pict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</w:r>
      <w:r w:rsidR="00F72C56" w:rsidRPr="00620247">
        <w:rPr>
          <w:rFonts w:ascii="Times New Roman" w:hAnsi="Times New Roman" w:cs="Times New Roman"/>
          <w:sz w:val="24"/>
          <w:szCs w:val="24"/>
        </w:rPr>
        <w:tab/>
        <w:t xml:space="preserve">   Нет оснований для отказа</w:t>
      </w:r>
    </w:p>
    <w:p w:rsidR="00F72C56" w:rsidRPr="00620247" w:rsidRDefault="002F53B2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3B2">
        <w:rPr>
          <w:sz w:val="24"/>
          <w:szCs w:val="24"/>
        </w:rPr>
        <w:pict>
          <v:shape id="_x0000_s1036" type="#_x0000_t202" style="position:absolute;left:0;text-align:left;margin-left:138.1pt;margin-top:23.3pt;width:324.85pt;height:294.1pt;z-index:251656704;mso-wrap-distance-left:9.05pt;mso-wrap-distance-right:9.05pt" strokeweight=".5pt">
            <v:fill color2="black"/>
            <v:textbox inset="7.45pt,3.85pt,7.45pt,3.85pt">
              <w:txbxContent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Оценка соответствия помещения требованиям, предъявляемым к жилым помещениям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документов;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требованиям;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состава привлекаемых экспертов;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пригодности (непригодности) помещения для постоянного проживания;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Составление заключения о признании жилого помещения соответствующим (несоответствующим) установленным требованиям и пригодным (непригодным) для проживания, многоквартирного дома аварийным и подлежащим сносу или реконструкции;</w:t>
                  </w:r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</w:pPr>
                  <w:r>
                    <w:rPr>
                      <w:color w:val="000000"/>
                    </w:rPr>
                    <w:t>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акте, заключения</w:t>
                  </w:r>
                  <w:r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  <w:t>.</w:t>
                  </w:r>
                </w:p>
                <w:p w:rsidR="006A1DB4" w:rsidRDefault="006A1DB4" w:rsidP="00F72C56">
                  <w:pPr>
                    <w:jc w:val="center"/>
                  </w:pPr>
                </w:p>
              </w:txbxContent>
            </v:textbox>
          </v:shape>
        </w:pict>
      </w:r>
      <w:r w:rsidRPr="002F53B2">
        <w:rPr>
          <w:sz w:val="24"/>
          <w:szCs w:val="24"/>
        </w:rPr>
        <w:pict>
          <v:line id="_x0000_s1038" style="position:absolute;left:0;text-align:left;z-index:251658752" from="243pt,4.45pt" to="243pt,22.45pt" strokeweight=".26mm">
            <v:stroke endarrow="block" joinstyle="miter"/>
          </v:line>
        </w:pict>
      </w: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20247">
        <w:rPr>
          <w:rFonts w:ascii="Times New Roman" w:hAnsi="Times New Roman" w:cs="Times New Roman"/>
          <w:sz w:val="24"/>
          <w:szCs w:val="24"/>
        </w:rPr>
        <w:tab/>
      </w:r>
      <w:r w:rsidRPr="00620247">
        <w:rPr>
          <w:rFonts w:ascii="Times New Roman" w:hAnsi="Times New Roman" w:cs="Times New Roman"/>
          <w:sz w:val="24"/>
          <w:szCs w:val="24"/>
        </w:rPr>
        <w:tab/>
      </w:r>
      <w:r w:rsidRPr="00620247">
        <w:rPr>
          <w:rFonts w:ascii="Times New Roman" w:hAnsi="Times New Roman" w:cs="Times New Roman"/>
          <w:sz w:val="24"/>
          <w:szCs w:val="24"/>
        </w:rPr>
        <w:tab/>
      </w:r>
      <w:r w:rsidRPr="00620247">
        <w:rPr>
          <w:rFonts w:ascii="Times New Roman" w:hAnsi="Times New Roman" w:cs="Times New Roman"/>
          <w:sz w:val="24"/>
          <w:szCs w:val="24"/>
        </w:rPr>
        <w:tab/>
      </w:r>
      <w:r w:rsidRPr="00620247">
        <w:rPr>
          <w:rFonts w:ascii="Times New Roman" w:hAnsi="Times New Roman" w:cs="Times New Roman"/>
          <w:sz w:val="24"/>
          <w:szCs w:val="24"/>
        </w:rPr>
        <w:tab/>
      </w: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C56" w:rsidRPr="00620247" w:rsidRDefault="00F72C56" w:rsidP="00F72C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Cs/>
        </w:rPr>
      </w:pPr>
    </w:p>
    <w:p w:rsidR="00F72C56" w:rsidRPr="00620247" w:rsidRDefault="00F72C56" w:rsidP="00F72C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Cs/>
        </w:rPr>
      </w:pPr>
    </w:p>
    <w:p w:rsidR="00F72C56" w:rsidRPr="00620247" w:rsidRDefault="00F72C56" w:rsidP="00F72C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Cs/>
        </w:rPr>
      </w:pPr>
    </w:p>
    <w:p w:rsidR="00F72C56" w:rsidRPr="00620247" w:rsidRDefault="00F72C56" w:rsidP="00F72C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</w:p>
    <w:p w:rsidR="00F72C56" w:rsidRPr="00620247" w:rsidRDefault="00F72C56" w:rsidP="00F72C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</w:p>
    <w:p w:rsidR="00F72C56" w:rsidRPr="00620247" w:rsidRDefault="002F53B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line id="_x0000_s1043" style="position:absolute;z-index:251661824" from="311.1pt,5.85pt" to="311.1pt,14.85pt" strokeweight=".26mm">
            <v:stroke endarrow="block" joinstyle="miter"/>
          </v:line>
        </w:pic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C56" w:rsidRPr="00620247" w:rsidRDefault="002F53B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shape id="_x0000_s1039" type="#_x0000_t202" style="position:absolute;left:0;text-align:left;margin-left:138.85pt;margin-top:92.85pt;width:324.85pt;height:42.85pt;z-index:251659776;mso-wrap-distance-left:9.05pt;mso-wrap-distance-right:9.05pt" strokeweight=".5pt">
            <v:fill color2="black"/>
            <v:textbox inset="7.45pt,3.85pt,7.45pt,3.85pt">
              <w:txbxContent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органом местного самоуправления решения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6A1DB4" w:rsidRDefault="006A1DB4" w:rsidP="00F72C56">
                  <w:pPr>
                    <w:pStyle w:val="a4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итогам работы комиссии, издание распоряжения</w:t>
                  </w:r>
                </w:p>
                <w:p w:rsidR="006A1DB4" w:rsidRDefault="006A1DB4" w:rsidP="00F72C56"/>
              </w:txbxContent>
            </v:textbox>
          </v:shape>
        </w:pict>
      </w:r>
      <w:r>
        <w:pict>
          <v:group id="_x0000_s1040" style="position:absolute;left:0;text-align:left;margin-left:136.35pt;margin-top:49pt;width:323.9pt;height:29.15pt;z-index:251660800;mso-wrap-distance-left:0;mso-wrap-distance-right:0" coordorigin="2727,980" coordsize="6477,582">
            <v:roundrect id="_x0000_s1041" style="position:absolute;left:2727;top:980;width:6477;height:582;mso-wrap-style:none;v-text-anchor:middle" arcsize="10923f" strokeweight=".26mm">
              <v:fill color2="black"/>
              <v:stroke joinstyle="miter"/>
            </v:roundrect>
            <v:shape id="_x0000_s1042" type="#_x0000_t202" style="position:absolute;left:2777;top:1007;width:6372;height:525;v-text-anchor:middle" filled="f" stroked="f">
              <v:stroke joinstyle="round"/>
              <v:textbox style="mso-rotate-with-shape:t">
                <w:txbxContent>
                  <w:p w:rsidR="006A1DB4" w:rsidRDefault="006A1DB4" w:rsidP="00F72C56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Уведомление заявителя о принятом решении</w:t>
                    </w:r>
                  </w:p>
                  <w:p w:rsidR="006A1DB4" w:rsidRDefault="006A1DB4" w:rsidP="00F72C56"/>
                </w:txbxContent>
              </v:textbox>
            </v:shape>
          </v:group>
        </w:pict>
      </w:r>
      <w:r>
        <w:pict>
          <v:group id="_x0000_s1026" style="width:203.05pt;height:96.3pt;mso-wrap-distance-left:0;mso-wrap-distance-right:0;mso-position-horizontal-relative:char;mso-position-vertical-relative:line" coordsize="4060,1925">
            <v:rect id="_x0000_s1027" style="position:absolute;width:4060;height:1925;mso-wrap-style:none;v-text-anchor:middle" filled="f" stroked="f">
              <v:stroke joinstyle="round"/>
            </v:rect>
            <v:line id="_x0000_s1028" style="position:absolute" from="3451,678" to="3451,856" strokeweight=".26mm">
              <v:stroke endarrow="block" joinstyle="miter"/>
            </v:line>
            <w10:wrap type="none"/>
            <w10:anchorlock/>
          </v:group>
        </w:pic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lastRenderedPageBreak/>
        <w:t>Приложение № 2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 xml:space="preserve">к Административному регламенту 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</w:rPr>
      </w:pPr>
      <w:r w:rsidRPr="00432162">
        <w:rPr>
          <w:bCs/>
          <w:color w:val="000000"/>
        </w:rPr>
        <w:t>В межведомственную комиссию по оценке жилых помещений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</w:rPr>
      </w:pPr>
      <w:r w:rsidRPr="00432162">
        <w:rPr>
          <w:bCs/>
          <w:color w:val="000000"/>
        </w:rPr>
        <w:t xml:space="preserve"> на территории </w:t>
      </w:r>
      <w:r w:rsidR="003F013A" w:rsidRPr="00432162">
        <w:rPr>
          <w:bCs/>
          <w:color w:val="000000"/>
        </w:rPr>
        <w:t>Кусинского</w:t>
      </w:r>
      <w:r w:rsidR="00120B83" w:rsidRPr="00432162">
        <w:rPr>
          <w:bCs/>
          <w:color w:val="000000"/>
        </w:rPr>
        <w:t xml:space="preserve"> городского поселения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от 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 xml:space="preserve">(указать статус заявителя - собственник  помещения, наниматель)  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(фамилия, имя, отчество гражданина)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(паспортные данные)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(адрес проживания и регистрации)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32162">
        <w:rPr>
          <w:color w:val="000000"/>
        </w:rPr>
        <w:t>(контактный телефон)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32162">
        <w:rPr>
          <w:b/>
          <w:bCs/>
          <w:color w:val="000000"/>
        </w:rPr>
        <w:t>ЗАЯВЛЕНИЕ</w:t>
      </w:r>
      <w:r w:rsidRPr="00432162">
        <w:rPr>
          <w:color w:val="000000"/>
        </w:rPr>
        <w:t xml:space="preserve"> 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 xml:space="preserve">Прошу провести оценку соответствия помещения  по  адресу: 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____________________________________________________________________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432162">
        <w:rPr>
          <w:color w:val="000000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652106">
        <w:rPr>
          <w:color w:val="000000"/>
        </w:rPr>
        <w:t xml:space="preserve"> и реконструкции </w:t>
      </w:r>
      <w:r w:rsidR="00652106" w:rsidRPr="00EA2FE0">
        <w:rPr>
          <w:bCs/>
        </w:rPr>
        <w:t>садового дома жилым домом и жилого дома садовым домом</w:t>
      </w:r>
      <w:r w:rsidRPr="00432162">
        <w:rPr>
          <w:color w:val="000000"/>
        </w:rPr>
        <w:t xml:space="preserve">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432162">
          <w:rPr>
            <w:color w:val="000000"/>
          </w:rPr>
          <w:t>2006 г</w:t>
        </w:r>
      </w:smartTag>
      <w:r w:rsidRPr="00432162">
        <w:rPr>
          <w:color w:val="000000"/>
        </w:rPr>
        <w:t>. № 47.</w:t>
      </w:r>
      <w:proofErr w:type="gramEnd"/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К заявлению прилагаются:</w:t>
      </w:r>
    </w:p>
    <w:p w:rsidR="00120B83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1. Нотариально заверенные копии правоуста</w:t>
      </w:r>
      <w:r w:rsidR="00120B83" w:rsidRPr="00432162">
        <w:rPr>
          <w:color w:val="000000"/>
        </w:rPr>
        <w:t xml:space="preserve">навливающих документов на жилое </w:t>
      </w:r>
      <w:r w:rsidRPr="00432162">
        <w:rPr>
          <w:color w:val="000000"/>
        </w:rPr>
        <w:t xml:space="preserve">помещение 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 xml:space="preserve"> </w:t>
      </w:r>
      <w:r w:rsidR="00120B83" w:rsidRPr="00432162">
        <w:rPr>
          <w:color w:val="000000"/>
        </w:rPr>
        <w:t xml:space="preserve"> </w:t>
      </w:r>
      <w:r w:rsidRPr="00432162">
        <w:rPr>
          <w:color w:val="000000"/>
        </w:rPr>
        <w:t>____________________________________________________________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 xml:space="preserve">2. План жилого помещения с его техническим паспортом по состоянию </w:t>
      </w:r>
      <w:proofErr w:type="gramStart"/>
      <w:r w:rsidRPr="00432162">
        <w:rPr>
          <w:color w:val="000000"/>
        </w:rPr>
        <w:t>на</w:t>
      </w:r>
      <w:proofErr w:type="gramEnd"/>
      <w:r w:rsidRPr="00432162">
        <w:rPr>
          <w:color w:val="000000"/>
        </w:rPr>
        <w:t xml:space="preserve"> «___»_____________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 xml:space="preserve">3. Проект реконструкции </w:t>
      </w:r>
      <w:r w:rsidRPr="00432162">
        <w:rPr>
          <w:color w:val="000000"/>
          <w:u w:val="single"/>
        </w:rPr>
        <w:t>нежилого</w:t>
      </w:r>
      <w:r w:rsidRPr="00432162">
        <w:rPr>
          <w:color w:val="000000"/>
        </w:rPr>
        <w:t xml:space="preserve"> помещения (для признания его в дальнейшем жилым помещением) на __________  листах.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«____»_____________20___г.  № 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____________________________________________________________________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32162">
        <w:rPr>
          <w:color w:val="000000"/>
        </w:rPr>
        <w:t>(наименование специализированной организации)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5. Заявления, письма, жалобы граждан на неудовлетворительные условия проживания (по усмотрению заявителя)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____________________________________________________________________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32162">
        <w:rPr>
          <w:color w:val="000000"/>
        </w:rPr>
        <w:t>6. Дополнительные документы 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2162">
        <w:rPr>
          <w:color w:val="000000"/>
        </w:rPr>
        <w:t>____________________________________________________________________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"/>
        <w:jc w:val="both"/>
        <w:rPr>
          <w:color w:val="000000"/>
        </w:rPr>
      </w:pPr>
      <w:r w:rsidRPr="00432162">
        <w:rPr>
          <w:color w:val="000000"/>
        </w:rPr>
        <w:t>___________________                                                  ____________________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proofErr w:type="gramStart"/>
      <w:r w:rsidRPr="00432162">
        <w:rPr>
          <w:color w:val="000000"/>
        </w:rPr>
        <w:t xml:space="preserve">(дата)                                                                               (подпись </w:t>
      </w:r>
      <w:proofErr w:type="gramEnd"/>
    </w:p>
    <w:p w:rsidR="003D0561" w:rsidRPr="00432162" w:rsidRDefault="003D0561" w:rsidP="001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D0561" w:rsidRPr="00432162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432162" w:rsidRDefault="0043216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7C623D" w:rsidRDefault="007C623D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21B58" w:rsidRDefault="00821B58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20247">
        <w:rPr>
          <w:color w:val="000000"/>
        </w:rPr>
        <w:lastRenderedPageBreak/>
        <w:t>Приложение № 3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20247">
        <w:rPr>
          <w:color w:val="000000"/>
        </w:rPr>
        <w:t xml:space="preserve">к Административному регламенту 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АКТ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обследования помещения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N ________________________ 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     (дата)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</w:t>
      </w:r>
      <w:proofErr w:type="gramStart"/>
      <w:r w:rsidRPr="00620247">
        <w:rPr>
          <w:lang w:eastAsia="ru-RU"/>
        </w:rPr>
        <w:t>(месторасположение помещения, в том числе наименования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населенного пункта и улицы, номера дома и квартиры)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Межведомственная            комиссия,              назначенная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_________________________________________________________________,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</w:t>
      </w:r>
      <w:proofErr w:type="gramStart"/>
      <w:r w:rsidRPr="00620247">
        <w:rPr>
          <w:lang w:eastAsia="ru-RU"/>
        </w:rPr>
        <w:t>(кем назначена, наименование федерального органа исполнительной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власти, органа исполнительной власти субъекта Российской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Федерации, органа местного самоуправления, дата, номер решения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о созыве комиссии)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в составе председателя 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</w:t>
      </w:r>
      <w:proofErr w:type="gramStart"/>
      <w:r w:rsidRPr="00620247">
        <w:rPr>
          <w:lang w:eastAsia="ru-RU"/>
        </w:rPr>
        <w:t>(ф.и.о., занимаемая должность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и членов комиссии 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при участии приглашенных экспертов 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и приглашенного собственника помещения или уполномоченного им лица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произвела обследование помещения по заявлению 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</w:t>
      </w:r>
      <w:proofErr w:type="gramStart"/>
      <w:r w:rsidRPr="00620247">
        <w:rPr>
          <w:lang w:eastAsia="ru-RU"/>
        </w:rPr>
        <w:t>(реквизиты заявителя: ф.и.о. и адрес - для физического лица,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наименование организации и занимаемая должность -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для юридического лица)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и составила настоящий акт обследования помещения 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</w:t>
      </w:r>
      <w:proofErr w:type="gramStart"/>
      <w:r w:rsidRPr="00620247">
        <w:rPr>
          <w:lang w:eastAsia="ru-RU"/>
        </w:rPr>
        <w:t>(адрес, принадлежность помещения, кадастровый номер, год ввода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в эксплуатацию)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Краткое описание состояния жилого помещения, инженерных систем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здания,   оборудования   и   механизмов   и   </w:t>
      </w:r>
      <w:proofErr w:type="gramStart"/>
      <w:r w:rsidRPr="00620247">
        <w:rPr>
          <w:lang w:eastAsia="ru-RU"/>
        </w:rPr>
        <w:t>прилегающей</w:t>
      </w:r>
      <w:proofErr w:type="gramEnd"/>
      <w:r w:rsidRPr="00620247">
        <w:rPr>
          <w:lang w:eastAsia="ru-RU"/>
        </w:rPr>
        <w:t xml:space="preserve"> к зданию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территории 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Сведения   о   несоответствиях    установленным    требованиям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с        указанием фактических   значений показателя или описанием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конкретного несоответствия 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lastRenderedPageBreak/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Оценка результатов проведенного   инструментального контроля 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других видов контроля и исследований 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</w:t>
      </w:r>
      <w:proofErr w:type="gramStart"/>
      <w:r w:rsidRPr="00620247">
        <w:rPr>
          <w:lang w:eastAsia="ru-RU"/>
        </w:rPr>
        <w:t>(кем проведен контроль (испытание), по каким показателям, какие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фактические значения получены)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Рекомендации  межведомственной комиссии и  предлагаемые  меры,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которые   необходимо   принять   для обеспечения  безопасности или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создания нормальных условий для постоянного проживания 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Заключение    межведомственной    комиссии    по   результатам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обследования помещения 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Приложение к акту: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а) результаты инструментального контроля;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б) результаты лабораторных испытаний;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в) результаты исследований;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г) заключения       экспертов     проектно-изыскательских    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специализированных организаций;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</w:t>
      </w:r>
      <w:proofErr w:type="spellStart"/>
      <w:r w:rsidRPr="00620247">
        <w:rPr>
          <w:lang w:eastAsia="ru-RU"/>
        </w:rPr>
        <w:t>д</w:t>
      </w:r>
      <w:proofErr w:type="spellEnd"/>
      <w:r w:rsidRPr="00620247">
        <w:rPr>
          <w:lang w:eastAsia="ru-RU"/>
        </w:rPr>
        <w:t>) другие материалы по решению межведомственной комиссии.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Председатель межведомственной комиссии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Члены межведомственной комиссии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 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51363" w:rsidRDefault="00C51363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51363" w:rsidRPr="001904BA" w:rsidRDefault="00C51363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3D0561" w:rsidRDefault="003D0561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C51363" w:rsidRDefault="00C51363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C51363" w:rsidRDefault="00C51363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7C623D" w:rsidRDefault="007C623D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7C623D" w:rsidRDefault="007C623D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7C623D" w:rsidRDefault="007C623D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20247">
        <w:rPr>
          <w:color w:val="000000"/>
        </w:rPr>
        <w:lastRenderedPageBreak/>
        <w:t>Приложение № 4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20247">
        <w:rPr>
          <w:color w:val="000000"/>
        </w:rPr>
        <w:t xml:space="preserve">к Административному регламенту 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Заключение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об оценке соответствия помещения (многоквартирного дома)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требованиям, установленным в Положении о признании помещения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жилым помещением, жилого помещения непригодным для проживания,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многоквартирного дома аварийным и подлежащим сносу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или реконструкции, садового дома жилым домом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и жилого дома садовым домом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N ________________________ 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     (дата)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</w:t>
      </w:r>
      <w:proofErr w:type="gramStart"/>
      <w:r w:rsidRPr="00620247">
        <w:rPr>
          <w:lang w:eastAsia="ru-RU"/>
        </w:rPr>
        <w:t>(месторасположение помещения, в том числе наименования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населенного пункта и улицы, номера дома и квартиры)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Межведомственная            комиссия,              назначенная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_________________________________________________________________,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</w:t>
      </w:r>
      <w:proofErr w:type="gramStart"/>
      <w:r w:rsidRPr="00620247">
        <w:rPr>
          <w:lang w:eastAsia="ru-RU"/>
        </w:rPr>
        <w:t>(кем назначена, наименование федерального органа исполнительной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власти, органа исполнительной власти субъекта Российской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Федерации, органа местного самоуправления, дата, номер решения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о созыве комиссии)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в составе председателя 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и членов комиссии 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при участии приглашенных экспертов 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и приглашенного собственника помещения или уполномоченного им лица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(ф.и.о., занимаемая должность и место работы)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по результатам рассмотренных документов 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(приводится перечень документов)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и   на  основании акта межведомственной комиссии, составленного </w:t>
      </w:r>
      <w:proofErr w:type="gramStart"/>
      <w:r w:rsidRPr="00620247">
        <w:rPr>
          <w:lang w:eastAsia="ru-RU"/>
        </w:rPr>
        <w:t>по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результатам обследования, 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</w:t>
      </w:r>
      <w:proofErr w:type="gramStart"/>
      <w:r w:rsidRPr="00620247">
        <w:rPr>
          <w:lang w:eastAsia="ru-RU"/>
        </w:rPr>
        <w:t>(приводится заключение, взятое из акта обследования (в случае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проведения обследования), или указывается, что на основании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решения межведомственной комиссии обследование не проводилось)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приняла заключение о 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</w:t>
      </w:r>
      <w:proofErr w:type="gramStart"/>
      <w:r w:rsidRPr="00620247">
        <w:rPr>
          <w:lang w:eastAsia="ru-RU"/>
        </w:rPr>
        <w:t>(приводится обоснование принятого межведомственной комиссией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заключения об оценке соответствия помещения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(многоквартирного дома) требованиям, установленным в Положении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lastRenderedPageBreak/>
        <w:t xml:space="preserve">       о признании помещения жилым помещением, жилого помещения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</w:t>
      </w:r>
      <w:proofErr w:type="gramStart"/>
      <w:r w:rsidRPr="00620247">
        <w:rPr>
          <w:lang w:eastAsia="ru-RU"/>
        </w:rPr>
        <w:t>непригодным</w:t>
      </w:r>
      <w:proofErr w:type="gramEnd"/>
      <w:r w:rsidRPr="00620247">
        <w:rPr>
          <w:lang w:eastAsia="ru-RU"/>
        </w:rPr>
        <w:t xml:space="preserve"> для проживания и многоквартирного дома аварийным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и подлежащим сносу или реконструкции)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Приложение к заключению: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а) перечень рассмотренных документов;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б) акт обследования помещения (в случае проведения обследования);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в) перечень   других   материалов,   запрошенных  </w:t>
      </w:r>
      <w:proofErr w:type="gramStart"/>
      <w:r w:rsidRPr="00620247">
        <w:rPr>
          <w:lang w:eastAsia="ru-RU"/>
        </w:rPr>
        <w:t>межведомственной</w:t>
      </w:r>
      <w:proofErr w:type="gramEnd"/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комиссией;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г) особое мнение членов межведомственной комиссии: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_________________________________________________________________.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Председатель межведомственной комиссии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Члены межведомственной комиссии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_____________________         ________________________________</w:t>
      </w:r>
    </w:p>
    <w:p w:rsidR="00C51363" w:rsidRPr="00620247" w:rsidRDefault="00C51363" w:rsidP="00C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(подпись)                           (ф.и.о.)</w:t>
      </w:r>
    </w:p>
    <w:p w:rsidR="00C51363" w:rsidRPr="00620247" w:rsidRDefault="00C51363" w:rsidP="00C51363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 </w:t>
      </w:r>
    </w:p>
    <w:p w:rsidR="00C51363" w:rsidRPr="00620247" w:rsidRDefault="00C51363" w:rsidP="00C51363">
      <w:pPr>
        <w:suppressAutoHyphens w:val="0"/>
        <w:jc w:val="both"/>
        <w:rPr>
          <w:rFonts w:ascii="Verdana" w:hAnsi="Verdana"/>
          <w:lang w:eastAsia="ru-RU"/>
        </w:rPr>
      </w:pPr>
      <w:r w:rsidRPr="00620247">
        <w:rPr>
          <w:lang w:eastAsia="ru-RU"/>
        </w:rPr>
        <w:t> </w:t>
      </w:r>
    </w:p>
    <w:p w:rsidR="000E194C" w:rsidRPr="00620247" w:rsidRDefault="000E194C" w:rsidP="000E194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center"/>
      </w:pPr>
    </w:p>
    <w:p w:rsidR="000E194C" w:rsidRPr="00620247" w:rsidRDefault="000E194C" w:rsidP="000E194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center"/>
      </w:pPr>
    </w:p>
    <w:p w:rsidR="000E194C" w:rsidRPr="00620247" w:rsidRDefault="00432162" w:rsidP="0043216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 CYR" w:hAnsi="Times New Roman CYR" w:cs="Times New Roman CYR"/>
        </w:rPr>
      </w:pPr>
      <w:r>
        <w:br w:type="page"/>
      </w:r>
      <w:r w:rsidR="000E194C" w:rsidRPr="00620247">
        <w:rPr>
          <w:rFonts w:ascii="Times New Roman CYR" w:hAnsi="Times New Roman CYR" w:cs="Times New Roman CYR"/>
        </w:rPr>
        <w:lastRenderedPageBreak/>
        <w:t>Приложение № 5</w:t>
      </w:r>
    </w:p>
    <w:p w:rsidR="000E194C" w:rsidRPr="00620247" w:rsidRDefault="000E194C" w:rsidP="000E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к Административному регламенту</w:t>
      </w:r>
    </w:p>
    <w:p w:rsidR="000E194C" w:rsidRPr="00620247" w:rsidRDefault="000E194C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620247">
        <w:rPr>
          <w:rFonts w:ascii="Times New Roman CYR" w:hAnsi="Times New Roman CYR" w:cs="Times New Roman CYR"/>
          <w:b/>
          <w:bCs/>
        </w:rPr>
        <w:t>ОБРАЗЕЦ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620247"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620247">
        <w:rPr>
          <w:rFonts w:ascii="Times New Roman CYR" w:hAnsi="Times New Roman CYR" w:cs="Times New Roman CYR"/>
          <w:b/>
          <w:bCs/>
        </w:rPr>
        <w:t xml:space="preserve">Администрации </w:t>
      </w:r>
      <w:r w:rsidR="00071FBA" w:rsidRPr="00620247">
        <w:rPr>
          <w:rFonts w:ascii="Times New Roman CYR" w:hAnsi="Times New Roman CYR" w:cs="Times New Roman CYR"/>
          <w:b/>
          <w:bCs/>
        </w:rPr>
        <w:t xml:space="preserve">Кусинского </w:t>
      </w:r>
      <w:r w:rsidR="000E194C" w:rsidRPr="00620247">
        <w:rPr>
          <w:rFonts w:ascii="Times New Roman CYR" w:hAnsi="Times New Roman CYR" w:cs="Times New Roman CYR"/>
          <w:b/>
          <w:bCs/>
        </w:rPr>
        <w:t xml:space="preserve">городского </w:t>
      </w:r>
      <w:r w:rsidRPr="00620247">
        <w:rPr>
          <w:rFonts w:ascii="Times New Roman CYR" w:hAnsi="Times New Roman CYR" w:cs="Times New Roman CYR"/>
          <w:b/>
          <w:bCs/>
        </w:rPr>
        <w:t xml:space="preserve"> поселения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620247">
        <w:rPr>
          <w:rFonts w:ascii="Times New Roman CYR" w:hAnsi="Times New Roman CYR" w:cs="Times New Roman CYR"/>
          <w:b/>
          <w:bCs/>
        </w:rPr>
        <w:t>______________________________________________________________ИЛИ    ЕГО ДОЛЖНОСТНОГО ЛИЦА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 xml:space="preserve">Исх. от _____________ N ____         </w:t>
      </w:r>
      <w:r w:rsidR="000E194C" w:rsidRPr="00620247">
        <w:rPr>
          <w:rFonts w:ascii="Times New Roman CYR" w:hAnsi="Times New Roman CYR" w:cs="Times New Roman CYR"/>
        </w:rPr>
        <w:t xml:space="preserve">                         </w:t>
      </w:r>
      <w:r w:rsidRPr="00620247">
        <w:rPr>
          <w:rFonts w:ascii="Times New Roman CYR" w:hAnsi="Times New Roman CYR" w:cs="Times New Roman CYR"/>
        </w:rPr>
        <w:t xml:space="preserve">          Главе   Администрации  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="003F013A" w:rsidRPr="00620247">
        <w:rPr>
          <w:rFonts w:ascii="Times New Roman CYR" w:hAnsi="Times New Roman CYR" w:cs="Times New Roman CYR"/>
        </w:rPr>
        <w:t xml:space="preserve">        </w:t>
      </w:r>
      <w:r w:rsidRPr="00620247">
        <w:rPr>
          <w:rFonts w:ascii="Times New Roman CYR" w:hAnsi="Times New Roman CYR" w:cs="Times New Roman CYR"/>
        </w:rPr>
        <w:t xml:space="preserve">  </w:t>
      </w:r>
      <w:r w:rsidR="003F013A" w:rsidRPr="00620247">
        <w:rPr>
          <w:rFonts w:ascii="Times New Roman CYR" w:hAnsi="Times New Roman CYR" w:cs="Times New Roman CYR"/>
        </w:rPr>
        <w:t>Кусинского</w:t>
      </w:r>
      <w:r w:rsidR="000E194C" w:rsidRPr="00620247">
        <w:rPr>
          <w:rFonts w:ascii="Times New Roman CYR" w:hAnsi="Times New Roman CYR" w:cs="Times New Roman CYR"/>
        </w:rPr>
        <w:t xml:space="preserve"> городского</w:t>
      </w:r>
      <w:r w:rsidRPr="00620247">
        <w:rPr>
          <w:rFonts w:ascii="Times New Roman CYR" w:hAnsi="Times New Roman CYR" w:cs="Times New Roman CYR"/>
        </w:rPr>
        <w:t xml:space="preserve"> поселения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620247">
        <w:rPr>
          <w:rFonts w:ascii="Times New Roman CYR" w:hAnsi="Times New Roman CYR" w:cs="Times New Roman CYR"/>
          <w:b/>
          <w:bCs/>
        </w:rPr>
        <w:t>Жалоба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C24569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Телефон:</w:t>
      </w:r>
      <w:r w:rsidR="00F72C56" w:rsidRPr="00620247">
        <w:rPr>
          <w:rFonts w:ascii="Times New Roman CYR" w:hAnsi="Times New Roman CYR" w:cs="Times New Roman CYR"/>
        </w:rPr>
        <w:t>___________________________________</w:t>
      </w:r>
      <w:r w:rsidRPr="00620247">
        <w:rPr>
          <w:rFonts w:ascii="Times New Roman CYR" w:hAnsi="Times New Roman CYR" w:cs="Times New Roman CYR"/>
        </w:rPr>
        <w:t>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Ад</w:t>
      </w:r>
      <w:r w:rsidR="00C24569" w:rsidRPr="00620247">
        <w:rPr>
          <w:rFonts w:ascii="Times New Roman CYR" w:hAnsi="Times New Roman CYR" w:cs="Times New Roman CYR"/>
        </w:rPr>
        <w:t>рес электронной почты: _____________________________________________</w:t>
      </w:r>
    </w:p>
    <w:p w:rsidR="00F72C56" w:rsidRPr="00620247" w:rsidRDefault="00C24569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Код учета: ИНН _________________</w:t>
      </w:r>
      <w:r w:rsidR="00F72C56" w:rsidRPr="00620247">
        <w:rPr>
          <w:rFonts w:ascii="Times New Roman CYR" w:hAnsi="Times New Roman CYR" w:cs="Times New Roman CYR"/>
        </w:rPr>
        <w:t>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* на действия (бездействие):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* существо жалобы: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620247">
        <w:rPr>
          <w:rFonts w:ascii="Times New Roman CYR" w:hAnsi="Times New Roman CYR" w:cs="Times New Roman CYR"/>
        </w:rPr>
        <w:t>не  согласно</w:t>
      </w:r>
      <w:proofErr w:type="gramEnd"/>
      <w:r w:rsidRPr="00620247">
        <w:rPr>
          <w:rFonts w:ascii="Times New Roman CYR" w:hAnsi="Times New Roman CYR" w:cs="Times New Roman CYR"/>
        </w:rPr>
        <w:t xml:space="preserve">  с действием (бездействием) со ссылками на пункты регламента)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поля, отмеченные звездочкой</w:t>
      </w:r>
      <w:proofErr w:type="gramStart"/>
      <w:r w:rsidRPr="00620247">
        <w:rPr>
          <w:rFonts w:ascii="Times New Roman CYR" w:hAnsi="Times New Roman CYR" w:cs="Times New Roman CYR"/>
        </w:rPr>
        <w:t xml:space="preserve"> (*), </w:t>
      </w:r>
      <w:proofErr w:type="gramEnd"/>
      <w:r w:rsidRPr="00620247">
        <w:rPr>
          <w:rFonts w:ascii="Times New Roman CYR" w:hAnsi="Times New Roman CYR" w:cs="Times New Roman CYR"/>
        </w:rPr>
        <w:t>обязательны для заполнения.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Перечень прилагаемой документации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МП</w:t>
      </w:r>
    </w:p>
    <w:p w:rsidR="00F72C56" w:rsidRPr="00620247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037AF9" w:rsidRDefault="00F72C56" w:rsidP="0003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620247"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037AF9" w:rsidRDefault="00037AF9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</w:rPr>
      </w:pPr>
    </w:p>
    <w:p w:rsidR="00037AF9" w:rsidRDefault="00037AF9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D13588" w:rsidRDefault="00D13588" w:rsidP="00037AF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</w:p>
    <w:p w:rsidR="003D0561" w:rsidRPr="00432162" w:rsidRDefault="003D0561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D13588" w:rsidRPr="00432162" w:rsidRDefault="00D13588" w:rsidP="00D1358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contextualSpacing/>
        <w:jc w:val="right"/>
        <w:rPr>
          <w:rFonts w:ascii="Times New Roman CYR" w:hAnsi="Times New Roman CYR" w:cs="Times New Roman CYR"/>
          <w:bCs/>
        </w:rPr>
      </w:pPr>
      <w:r w:rsidRPr="00432162">
        <w:rPr>
          <w:rFonts w:ascii="Times New Roman CYR" w:hAnsi="Times New Roman CYR" w:cs="Times New Roman CYR"/>
          <w:bCs/>
        </w:rPr>
        <w:lastRenderedPageBreak/>
        <w:t>Приложение № 6</w:t>
      </w:r>
    </w:p>
    <w:p w:rsidR="00D13588" w:rsidRPr="00432162" w:rsidRDefault="00D13588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right"/>
        <w:rPr>
          <w:rFonts w:ascii="Times New Roman CYR" w:hAnsi="Times New Roman CYR" w:cs="Times New Roman CYR"/>
          <w:bCs/>
        </w:rPr>
      </w:pPr>
      <w:r w:rsidRPr="00432162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 CYR" w:hAnsi="Times New Roman CYR" w:cs="Times New Roman CYR"/>
          <w:b/>
          <w:bCs/>
        </w:rPr>
      </w:pPr>
      <w:r w:rsidRPr="00432162">
        <w:rPr>
          <w:rFonts w:ascii="Times New Roman CYR" w:hAnsi="Times New Roman CYR" w:cs="Times New Roman CYR"/>
          <w:b/>
          <w:bCs/>
        </w:rPr>
        <w:t>ОБРАЗЕЦ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 CYR" w:hAnsi="Times New Roman CYR" w:cs="Times New Roman CYR"/>
          <w:b/>
          <w:bCs/>
        </w:rPr>
      </w:pPr>
      <w:r w:rsidRPr="00432162">
        <w:rPr>
          <w:rFonts w:ascii="Times New Roman CYR" w:hAnsi="Times New Roman CYR" w:cs="Times New Roman CYR"/>
          <w:b/>
          <w:bCs/>
        </w:rPr>
        <w:t xml:space="preserve">РЕШЕНИЯ АДМИНИСТРАЦИИ </w:t>
      </w:r>
      <w:r w:rsidR="003F013A" w:rsidRPr="00432162">
        <w:rPr>
          <w:rFonts w:ascii="Times New Roman CYR" w:hAnsi="Times New Roman CYR" w:cs="Times New Roman CYR"/>
          <w:b/>
          <w:bCs/>
        </w:rPr>
        <w:t>КУСИНСКОГО</w:t>
      </w:r>
      <w:r w:rsidR="00DD30A9" w:rsidRPr="00432162">
        <w:rPr>
          <w:rFonts w:ascii="Times New Roman CYR" w:hAnsi="Times New Roman CYR" w:cs="Times New Roman CYR"/>
          <w:b/>
          <w:bCs/>
        </w:rPr>
        <w:t xml:space="preserve"> ГОРОДСКОГО</w:t>
      </w:r>
      <w:r w:rsidRPr="00432162">
        <w:rPr>
          <w:rFonts w:ascii="Times New Roman CYR" w:hAnsi="Times New Roman CYR" w:cs="Times New Roman CYR"/>
          <w:b/>
          <w:bCs/>
        </w:rPr>
        <w:t xml:space="preserve"> ПОСЕЛЕНИЯ ПО ЖАЛОБЕ НА ДЕЙСТВИЕ (БЕЗДЕЙСТВИЕ) 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 CYR" w:hAnsi="Times New Roman CYR" w:cs="Times New Roman CYR"/>
          <w:b/>
          <w:bCs/>
        </w:rPr>
      </w:pPr>
      <w:r w:rsidRPr="00432162">
        <w:rPr>
          <w:rFonts w:ascii="Times New Roman CYR" w:hAnsi="Times New Roman CYR" w:cs="Times New Roman CYR"/>
          <w:b/>
          <w:bCs/>
        </w:rPr>
        <w:t>ЕГО ДОЛЖНОСТНОГО ЛИЦА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    Исх. от _______ N 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РЕШЕНИЕ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органа или его должностного лица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Изложение жалобы по существу: ______________________________________</w:t>
      </w:r>
      <w:r w:rsidR="000E194C" w:rsidRPr="00432162">
        <w:rPr>
          <w:rFonts w:ascii="Times New Roman CYR" w:hAnsi="Times New Roman CYR" w:cs="Times New Roman CYR"/>
        </w:rPr>
        <w:t>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  <w:r w:rsidR="000E194C" w:rsidRPr="00432162">
        <w:rPr>
          <w:rFonts w:ascii="Times New Roman CYR" w:hAnsi="Times New Roman CYR" w:cs="Times New Roman CYR"/>
        </w:rPr>
        <w:t>________________________________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УСТАНОВЛЕНО: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  <w:r w:rsidR="000E194C" w:rsidRPr="00432162">
        <w:rPr>
          <w:rFonts w:ascii="Times New Roman CYR" w:hAnsi="Times New Roman CYR" w:cs="Times New Roman CYR"/>
        </w:rPr>
        <w:t>_____________________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F72C56" w:rsidRPr="00432162" w:rsidRDefault="00F72C56" w:rsidP="00D13588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proofErr w:type="gramStart"/>
      <w:r w:rsidRPr="00432162"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На      основании      </w:t>
      </w:r>
      <w:proofErr w:type="gramStart"/>
      <w:r w:rsidRPr="00432162">
        <w:rPr>
          <w:rFonts w:ascii="Times New Roman CYR" w:hAnsi="Times New Roman CYR" w:cs="Times New Roman CYR"/>
        </w:rPr>
        <w:t>изложенного</w:t>
      </w:r>
      <w:proofErr w:type="gramEnd"/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РЕШЕНО: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1. ____________________________________________________________________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proofErr w:type="gramStart"/>
      <w:r w:rsidRPr="00432162">
        <w:rPr>
          <w:rFonts w:ascii="Times New Roman CYR" w:hAnsi="Times New Roman CYR" w:cs="Times New Roman CYR"/>
        </w:rPr>
        <w:t>(решение, принятое в отношении обжалованного</w:t>
      </w:r>
      <w:proofErr w:type="gramEnd"/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  действия (бездействия), признано </w:t>
      </w:r>
      <w:proofErr w:type="gramStart"/>
      <w:r w:rsidRPr="00432162">
        <w:rPr>
          <w:rFonts w:ascii="Times New Roman CYR" w:hAnsi="Times New Roman CYR" w:cs="Times New Roman CYR"/>
        </w:rPr>
        <w:t>правомерным</w:t>
      </w:r>
      <w:proofErr w:type="gramEnd"/>
      <w:r w:rsidRPr="00432162">
        <w:rPr>
          <w:rFonts w:ascii="Times New Roman CYR" w:hAnsi="Times New Roman CYR" w:cs="Times New Roman CYR"/>
        </w:rPr>
        <w:t xml:space="preserve"> или неправомерным   полностью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____________________________________________________________________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или частично или отменено полностью или частично)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2.___________________________________________________________________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(решение принято по существу жалобы, - удовлетворена или не удовлетворена полностью или частично)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3. ____________________________________________________________________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</w:p>
    <w:p w:rsidR="00F72C56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90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Настоящее решение может быть обжаловано в суде, арбитражном суде.</w:t>
      </w:r>
    </w:p>
    <w:p w:rsidR="00DD30A9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Копия настоящего решения направлена  по адресу__________________________________________________________________________________________________________</w:t>
      </w:r>
      <w:r w:rsidR="000E194C" w:rsidRPr="00432162">
        <w:rPr>
          <w:rFonts w:ascii="Times New Roman CYR" w:hAnsi="Times New Roman CYR" w:cs="Times New Roman CYR"/>
        </w:rPr>
        <w:t>_________________________</w:t>
      </w:r>
    </w:p>
    <w:p w:rsidR="00F72C56" w:rsidRPr="00432162" w:rsidRDefault="000E194C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>_____</w:t>
      </w:r>
      <w:r w:rsidR="00F72C56" w:rsidRPr="00432162">
        <w:rPr>
          <w:rFonts w:ascii="Times New Roman CYR" w:hAnsi="Times New Roman CYR" w:cs="Times New Roman CYR"/>
        </w:rPr>
        <w:t>_________________</w:t>
      </w:r>
      <w:r w:rsidRPr="00432162">
        <w:rPr>
          <w:rFonts w:ascii="Times New Roman CYR" w:hAnsi="Times New Roman CYR" w:cs="Times New Roman CYR"/>
        </w:rPr>
        <w:t>_________</w:t>
      </w:r>
      <w:r w:rsidR="00F72C56" w:rsidRPr="00432162">
        <w:rPr>
          <w:rFonts w:ascii="Times New Roman CYR" w:hAnsi="Times New Roman CYR" w:cs="Times New Roman CYR"/>
        </w:rPr>
        <w:t xml:space="preserve">   _______________________</w:t>
      </w:r>
    </w:p>
    <w:p w:rsidR="000E194C" w:rsidRPr="00432162" w:rsidRDefault="00F72C56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proofErr w:type="gramStart"/>
      <w:r w:rsidRPr="00432162">
        <w:rPr>
          <w:rFonts w:ascii="Times New Roman CYR" w:hAnsi="Times New Roman CYR" w:cs="Times New Roman CYR"/>
        </w:rPr>
        <w:t>(должность лица уполномоченного,               (по</w:t>
      </w:r>
      <w:r w:rsidR="000E194C" w:rsidRPr="00432162">
        <w:rPr>
          <w:rFonts w:ascii="Times New Roman CYR" w:hAnsi="Times New Roman CYR" w:cs="Times New Roman CYR"/>
        </w:rPr>
        <w:t xml:space="preserve">дпись)               </w:t>
      </w:r>
      <w:proofErr w:type="gramEnd"/>
    </w:p>
    <w:p w:rsidR="00F72C56" w:rsidRPr="00432162" w:rsidRDefault="000E194C" w:rsidP="00D13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</w:rPr>
      </w:pPr>
      <w:r w:rsidRPr="00432162">
        <w:rPr>
          <w:rFonts w:ascii="Times New Roman CYR" w:hAnsi="Times New Roman CYR" w:cs="Times New Roman CYR"/>
        </w:rPr>
        <w:t xml:space="preserve">(инициалы, </w:t>
      </w:r>
      <w:r w:rsidR="00F72C56" w:rsidRPr="00432162">
        <w:rPr>
          <w:rFonts w:ascii="Times New Roman CYR" w:hAnsi="Times New Roman CYR" w:cs="Times New Roman CYR"/>
        </w:rPr>
        <w:t>фамилия)</w:t>
      </w:r>
      <w:r w:rsidRPr="00432162">
        <w:rPr>
          <w:rFonts w:ascii="Times New Roman CYR" w:hAnsi="Times New Roman CYR" w:cs="Times New Roman CYR"/>
        </w:rPr>
        <w:t xml:space="preserve"> </w:t>
      </w:r>
      <w:proofErr w:type="gramStart"/>
      <w:r w:rsidR="00F72C56" w:rsidRPr="00432162">
        <w:rPr>
          <w:rFonts w:ascii="Times New Roman CYR" w:hAnsi="Times New Roman CYR" w:cs="Times New Roman CYR"/>
        </w:rPr>
        <w:t>принявшего</w:t>
      </w:r>
      <w:proofErr w:type="gramEnd"/>
      <w:r w:rsidR="00D13588">
        <w:rPr>
          <w:rFonts w:ascii="Times New Roman CYR" w:hAnsi="Times New Roman CYR" w:cs="Times New Roman CYR"/>
        </w:rPr>
        <w:t xml:space="preserve"> </w:t>
      </w:r>
      <w:r w:rsidR="00F72C56" w:rsidRPr="00432162">
        <w:rPr>
          <w:rFonts w:ascii="Times New Roman CYR" w:hAnsi="Times New Roman CYR" w:cs="Times New Roman CYR"/>
        </w:rPr>
        <w:t>решение по жалобе)</w:t>
      </w:r>
    </w:p>
    <w:p w:rsidR="00F72C56" w:rsidRPr="00432162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ectPr w:rsidR="00F72C56" w:rsidRPr="00432162" w:rsidSect="005E11D6">
          <w:pgSz w:w="11906" w:h="16838"/>
          <w:pgMar w:top="567" w:right="707" w:bottom="567" w:left="1701" w:header="720" w:footer="720" w:gutter="0"/>
          <w:cols w:space="720"/>
        </w:sectPr>
      </w:pPr>
    </w:p>
    <w:p w:rsidR="00F72C56" w:rsidRPr="00620247" w:rsidRDefault="00F72C56" w:rsidP="0003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0247">
        <w:lastRenderedPageBreak/>
        <w:t>Приложение № 7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0247">
        <w:t xml:space="preserve">к Административному регламенту 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b/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</w:rPr>
      </w:pPr>
      <w:r w:rsidRPr="00620247">
        <w:rPr>
          <w:b/>
          <w:bCs/>
        </w:rPr>
        <w:t>ОБРАЗЕЦ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</w:rPr>
      </w:pPr>
      <w:r w:rsidRPr="00620247">
        <w:rPr>
          <w:b/>
          <w:bCs/>
        </w:rPr>
        <w:t xml:space="preserve">ОТКАЗА В ПРЕДОСТАВЛЕНИИ </w:t>
      </w:r>
      <w:proofErr w:type="gramStart"/>
      <w:r w:rsidRPr="00620247">
        <w:rPr>
          <w:b/>
          <w:bCs/>
        </w:rPr>
        <w:t>МУНИЦИПАЛЬНОЙ</w:t>
      </w:r>
      <w:proofErr w:type="gramEnd"/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</w:rPr>
      </w:pPr>
      <w:r w:rsidRPr="00620247">
        <w:rPr>
          <w:b/>
          <w:bCs/>
        </w:rPr>
        <w:t>УСЛУГИ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</w:rPr>
      </w:pPr>
    </w:p>
    <w:p w:rsidR="00F72C56" w:rsidRPr="00620247" w:rsidRDefault="002F53B2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group id="_x0000_s1044" style="position:absolute;margin-left:.35pt;margin-top:10.6pt;width:7.85pt;height:7.85pt;z-index:251662848;mso-wrap-distance-left:0;mso-wrap-distance-right:0" coordorigin="7,212" coordsize="156,156">
            <v:line id="_x0000_s1045" style="position:absolute" from="7,212" to="7,368" strokeweight=".26mm">
              <v:stroke joinstyle="miter"/>
            </v:line>
            <v:line id="_x0000_s1046" style="position:absolute" from="7,212" to="163,212" strokeweight=".26mm">
              <v:stroke joinstyle="miter"/>
            </v:line>
          </v:group>
        </w:pic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r w:rsidRPr="00620247">
        <w:rPr>
          <w:b/>
          <w:bCs/>
        </w:rPr>
        <w:t>Об отказе в признании помещения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r w:rsidRPr="00620247">
        <w:rPr>
          <w:b/>
          <w:bCs/>
        </w:rPr>
        <w:t xml:space="preserve">жилым помещением, </w:t>
      </w:r>
      <w:proofErr w:type="gramStart"/>
      <w:r w:rsidRPr="00620247">
        <w:rPr>
          <w:b/>
          <w:bCs/>
        </w:rPr>
        <w:t>жилого</w:t>
      </w:r>
      <w:proofErr w:type="gramEnd"/>
      <w:r w:rsidRPr="00620247">
        <w:rPr>
          <w:b/>
          <w:bCs/>
        </w:rPr>
        <w:t xml:space="preserve"> </w:t>
      </w:r>
      <w:proofErr w:type="spellStart"/>
      <w:r w:rsidRPr="00620247">
        <w:rPr>
          <w:b/>
          <w:bCs/>
        </w:rPr>
        <w:t>поме</w:t>
      </w:r>
      <w:proofErr w:type="spellEnd"/>
      <w:r w:rsidRPr="00620247">
        <w:rPr>
          <w:b/>
          <w:bCs/>
        </w:rPr>
        <w:t>-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proofErr w:type="spellStart"/>
      <w:r w:rsidRPr="00620247">
        <w:rPr>
          <w:b/>
          <w:bCs/>
        </w:rPr>
        <w:t>щения</w:t>
      </w:r>
      <w:proofErr w:type="spellEnd"/>
      <w:r w:rsidRPr="00620247">
        <w:rPr>
          <w:b/>
          <w:bCs/>
        </w:rPr>
        <w:t xml:space="preserve"> пригодным (непригодным)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r w:rsidRPr="00620247">
        <w:rPr>
          <w:b/>
          <w:bCs/>
        </w:rPr>
        <w:t>для проживания и многоквартирного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r w:rsidRPr="00620247">
        <w:rPr>
          <w:b/>
          <w:bCs/>
        </w:rPr>
        <w:t>дома аварийным и подлежащим сносу</w:t>
      </w:r>
    </w:p>
    <w:p w:rsidR="00B9189D" w:rsidRPr="00620247" w:rsidRDefault="00F72C56" w:rsidP="00B9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/>
          <w:lang w:eastAsia="ru-RU"/>
        </w:rPr>
      </w:pPr>
      <w:r w:rsidRPr="00620247">
        <w:rPr>
          <w:b/>
          <w:bCs/>
        </w:rPr>
        <w:t>или реконструкции</w:t>
      </w:r>
      <w:r w:rsidR="00B9189D" w:rsidRPr="00620247">
        <w:rPr>
          <w:b/>
          <w:bCs/>
        </w:rPr>
        <w:t xml:space="preserve"> </w:t>
      </w:r>
      <w:r w:rsidR="00B9189D" w:rsidRPr="00620247">
        <w:rPr>
          <w:b/>
          <w:lang w:eastAsia="ru-RU"/>
        </w:rPr>
        <w:t>садового дома жилым домом</w:t>
      </w:r>
    </w:p>
    <w:p w:rsidR="00B9189D" w:rsidRPr="00620247" w:rsidRDefault="00B9189D" w:rsidP="00B9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и жилого дома садовым домом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</w:rPr>
      </w:pPr>
      <w:r w:rsidRPr="00620247">
        <w:rPr>
          <w:b/>
          <w:bCs/>
        </w:rPr>
        <w:t xml:space="preserve"> 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  <w:r w:rsidRPr="00620247">
        <w:rPr>
          <w:b/>
          <w:bCs/>
        </w:rPr>
        <w:t xml:space="preserve">                        </w:t>
      </w:r>
      <w:r w:rsidR="00DD30A9" w:rsidRPr="00620247">
        <w:rPr>
          <w:b/>
          <w:bCs/>
        </w:rPr>
        <w:t xml:space="preserve">   Уважа</w:t>
      </w:r>
      <w:r w:rsidR="002B6A51" w:rsidRPr="00620247">
        <w:rPr>
          <w:b/>
          <w:bCs/>
        </w:rPr>
        <w:t>емы</w:t>
      </w:r>
      <w:proofErr w:type="gramStart"/>
      <w:r w:rsidR="002B6A51" w:rsidRPr="00620247">
        <w:rPr>
          <w:b/>
          <w:bCs/>
        </w:rPr>
        <w:t>й(</w:t>
      </w:r>
      <w:proofErr w:type="spellStart"/>
      <w:proofErr w:type="gramEnd"/>
      <w:r w:rsidR="002B6A51" w:rsidRPr="00620247">
        <w:rPr>
          <w:b/>
          <w:bCs/>
        </w:rPr>
        <w:t>ая</w:t>
      </w:r>
      <w:proofErr w:type="spellEnd"/>
      <w:r w:rsidR="002B6A51" w:rsidRPr="00620247">
        <w:rPr>
          <w:b/>
          <w:bCs/>
        </w:rPr>
        <w:t xml:space="preserve">)________                         </w:t>
      </w:r>
      <w:r w:rsidRPr="00620247">
        <w:rPr>
          <w:b/>
          <w:bCs/>
        </w:rPr>
        <w:t>!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F72C56" w:rsidRPr="00620247" w:rsidRDefault="00F72C56" w:rsidP="00B2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620247">
        <w:rPr>
          <w:b/>
          <w:bCs/>
        </w:rPr>
        <w:t xml:space="preserve">     </w:t>
      </w:r>
      <w:r w:rsidRPr="00620247">
        <w:rPr>
          <w:bCs/>
        </w:rPr>
        <w:t xml:space="preserve">Администрация </w:t>
      </w:r>
      <w:r w:rsidR="003F013A" w:rsidRPr="00620247">
        <w:rPr>
          <w:bCs/>
        </w:rPr>
        <w:t>Кусинского</w:t>
      </w:r>
      <w:r w:rsidR="00DD30A9" w:rsidRPr="00620247">
        <w:rPr>
          <w:bCs/>
        </w:rPr>
        <w:t xml:space="preserve"> городского </w:t>
      </w:r>
      <w:r w:rsidRPr="00620247">
        <w:rPr>
          <w:bCs/>
        </w:rPr>
        <w:t xml:space="preserve"> поселения рассмотрев Ваше заявление от "__"________20___г</w:t>
      </w:r>
      <w:proofErr w:type="gramStart"/>
      <w:r w:rsidRPr="00620247">
        <w:rPr>
          <w:bCs/>
        </w:rPr>
        <w:t>.(</w:t>
      </w:r>
      <w:proofErr w:type="spellStart"/>
      <w:proofErr w:type="gramEnd"/>
      <w:r w:rsidRPr="00620247">
        <w:rPr>
          <w:bCs/>
        </w:rPr>
        <w:t>вх.№_____</w:t>
      </w:r>
      <w:proofErr w:type="spellEnd"/>
      <w:r w:rsidRPr="00620247">
        <w:rPr>
          <w:bCs/>
        </w:rPr>
        <w:t>) сообщает об отказе в признании помещения жилым помещением, жилого помещения пригодным (непригодным) для проживания и  многоквартирного дома аварийным и подлежащим сносу или реконструкции</w:t>
      </w:r>
      <w:r w:rsidR="00D93B29" w:rsidRPr="00620247">
        <w:rPr>
          <w:bCs/>
        </w:rPr>
        <w:t xml:space="preserve"> </w:t>
      </w:r>
      <w:r w:rsidR="00D93B29" w:rsidRPr="00620247">
        <w:rPr>
          <w:lang w:eastAsia="ru-RU"/>
        </w:rPr>
        <w:t>садового дома жилым домом</w:t>
      </w:r>
      <w:r w:rsidR="00B22917" w:rsidRPr="00620247">
        <w:rPr>
          <w:lang w:eastAsia="ru-RU"/>
        </w:rPr>
        <w:t xml:space="preserve"> </w:t>
      </w:r>
      <w:r w:rsidR="00D93B29" w:rsidRPr="00620247">
        <w:rPr>
          <w:lang w:eastAsia="ru-RU"/>
        </w:rPr>
        <w:t>и жилого дома садовым домом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  <w:r w:rsidRPr="00620247">
        <w:rPr>
          <w:bCs/>
        </w:rPr>
        <w:t>по следующим основаниям (</w:t>
      </w:r>
      <w:proofErr w:type="spellStart"/>
      <w:r w:rsidRPr="00620247">
        <w:rPr>
          <w:bCs/>
        </w:rPr>
        <w:t>ию</w:t>
      </w:r>
      <w:proofErr w:type="spellEnd"/>
      <w:r w:rsidRPr="00620247">
        <w:rPr>
          <w:bCs/>
        </w:rPr>
        <w:t>): ___________________________________________________________.</w:t>
      </w: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</w:p>
    <w:p w:rsidR="00F72C56" w:rsidRPr="00620247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</w:p>
    <w:p w:rsidR="00F72C56" w:rsidRPr="00620247" w:rsidRDefault="00DD30A9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  <w:r w:rsidRPr="00620247">
        <w:rPr>
          <w:bCs/>
        </w:rPr>
        <w:t xml:space="preserve">Глава </w:t>
      </w:r>
      <w:r w:rsidR="003F013A" w:rsidRPr="00620247">
        <w:rPr>
          <w:bCs/>
        </w:rPr>
        <w:t>Кусинского</w:t>
      </w:r>
      <w:r w:rsidRPr="00620247">
        <w:rPr>
          <w:bCs/>
        </w:rPr>
        <w:t xml:space="preserve"> городского поселения                          </w:t>
      </w:r>
      <w:r w:rsidR="003F013A" w:rsidRPr="00620247">
        <w:rPr>
          <w:bCs/>
        </w:rPr>
        <w:t>____________________</w:t>
      </w:r>
    </w:p>
    <w:p w:rsidR="00F72C56" w:rsidRPr="00BA2E7D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</w:rPr>
      </w:pPr>
    </w:p>
    <w:p w:rsidR="00F72C56" w:rsidRPr="00BA2E7D" w:rsidRDefault="00F72C56" w:rsidP="00F72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"/>
        <w:jc w:val="right"/>
        <w:rPr>
          <w:bCs/>
          <w:color w:val="000000"/>
          <w:spacing w:val="-2"/>
        </w:rPr>
      </w:pPr>
    </w:p>
    <w:p w:rsidR="00F72C56" w:rsidRPr="00BA2E7D" w:rsidRDefault="00F72C56" w:rsidP="00F7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2C56" w:rsidRPr="00BA2E7D" w:rsidRDefault="00F72C56" w:rsidP="00F72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exact"/>
        <w:jc w:val="both"/>
      </w:pPr>
    </w:p>
    <w:p w:rsidR="00F72C56" w:rsidRDefault="00F72C56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857769" w:rsidRDefault="00857769"/>
    <w:p w:rsidR="00037AF9" w:rsidRDefault="00037AF9" w:rsidP="008577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</w:pPr>
    </w:p>
    <w:p w:rsidR="00037AF9" w:rsidRDefault="00037AF9" w:rsidP="008577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</w:pPr>
    </w:p>
    <w:p w:rsidR="00037AF9" w:rsidRDefault="00037AF9" w:rsidP="008577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</w:pPr>
    </w:p>
    <w:p w:rsidR="00037AF9" w:rsidRDefault="00037AF9" w:rsidP="008577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</w:pPr>
    </w:p>
    <w:p w:rsidR="00037AF9" w:rsidRDefault="00037AF9" w:rsidP="008577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</w:pPr>
    </w:p>
    <w:p w:rsidR="00857769" w:rsidRPr="00620247" w:rsidRDefault="00857769" w:rsidP="00857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 CYR" w:hAnsi="Times New Roman CYR" w:cs="Times New Roman CYR"/>
          <w:bCs/>
        </w:rPr>
      </w:pP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</w:p>
    <w:p w:rsidR="00D13588" w:rsidRPr="00620247" w:rsidRDefault="00D13588" w:rsidP="00D1358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  <w:r w:rsidRPr="00620247">
        <w:rPr>
          <w:rFonts w:ascii="Times New Roman CYR" w:hAnsi="Times New Roman CYR" w:cs="Times New Roman CYR"/>
          <w:bCs/>
        </w:rPr>
        <w:t>Приложение № 8</w:t>
      </w:r>
    </w:p>
    <w:p w:rsidR="00D13588" w:rsidRDefault="00D13588" w:rsidP="00D1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620247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РЕШЕНИЕ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lang w:eastAsia="ru-RU"/>
        </w:rPr>
      </w:pPr>
      <w:r w:rsidRPr="00620247">
        <w:rPr>
          <w:b/>
          <w:lang w:eastAsia="ru-RU"/>
        </w:rPr>
        <w:t>о признании садового дома жилым домом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lang w:eastAsia="ru-RU"/>
        </w:rPr>
      </w:pPr>
      <w:r w:rsidRPr="00620247">
        <w:rPr>
          <w:b/>
          <w:lang w:eastAsia="ru-RU"/>
        </w:rPr>
        <w:t>и жилого дома садовым домом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Дата, номер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В связи с обращением ______________________________________________________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</w:t>
      </w:r>
      <w:proofErr w:type="gramStart"/>
      <w:r w:rsidRPr="00620247">
        <w:rPr>
          <w:lang w:eastAsia="ru-RU"/>
        </w:rPr>
        <w:t>(Ф.И.О. физического лица, наименование юридического</w:t>
      </w:r>
      <w:proofErr w:type="gramEnd"/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лица - заявителя)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садовый  дом  жилым  домом/жилой  дом  садовым домом,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о намерении  признать -----------------------------------------------------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(ненужное зачеркнуть)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proofErr w:type="gramStart"/>
      <w:r w:rsidRPr="00620247">
        <w:rPr>
          <w:lang w:eastAsia="ru-RU"/>
        </w:rPr>
        <w:t>расположенный</w:t>
      </w:r>
      <w:proofErr w:type="gramEnd"/>
      <w:r w:rsidRPr="00620247">
        <w:rPr>
          <w:lang w:eastAsia="ru-RU"/>
        </w:rPr>
        <w:t xml:space="preserve"> по адресу: __________________________________________________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__________________________________________________________________________,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кадастровый номер земельного участка, в пределах которого  расположен  дом: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__________________________________________________________________________,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на основании ______________________________________________________________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(наименование и реквизиты правоустанавливающего документа)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__________________________________________________________________________,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по результатам рассмотрения представленных документов принято решение: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Признать __________________________________________________________________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(садовый дом жилым домом/жилой дом садовым домом - </w:t>
      </w:r>
      <w:proofErr w:type="gramStart"/>
      <w:r w:rsidRPr="00620247">
        <w:rPr>
          <w:lang w:eastAsia="ru-RU"/>
        </w:rPr>
        <w:t>нужное</w:t>
      </w:r>
      <w:proofErr w:type="gramEnd"/>
      <w:r w:rsidRPr="00620247">
        <w:rPr>
          <w:lang w:eastAsia="ru-RU"/>
        </w:rPr>
        <w:t xml:space="preserve"> указать)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__________________________________________________________________________.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(должность)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____________________________________   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</w:t>
      </w:r>
      <w:proofErr w:type="gramStart"/>
      <w:r w:rsidRPr="00620247">
        <w:rPr>
          <w:lang w:eastAsia="ru-RU"/>
        </w:rPr>
        <w:t>(Ф.И.О. должностного лица органа      (подпись должностного лица органа</w:t>
      </w:r>
      <w:proofErr w:type="gramEnd"/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местного самоуправления               местного самоуправления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муниципального образования, в         муниципального образования, </w:t>
      </w:r>
      <w:proofErr w:type="gramStart"/>
      <w:r w:rsidRPr="00620247">
        <w:rPr>
          <w:lang w:eastAsia="ru-RU"/>
        </w:rPr>
        <w:t>в</w:t>
      </w:r>
      <w:proofErr w:type="gramEnd"/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</w:t>
      </w:r>
      <w:proofErr w:type="gramStart"/>
      <w:r w:rsidRPr="00620247">
        <w:rPr>
          <w:lang w:eastAsia="ru-RU"/>
        </w:rPr>
        <w:t>границах</w:t>
      </w:r>
      <w:proofErr w:type="gramEnd"/>
      <w:r w:rsidRPr="00620247">
        <w:rPr>
          <w:lang w:eastAsia="ru-RU"/>
        </w:rPr>
        <w:t xml:space="preserve"> которого расположен          границах которого расположен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</w:t>
      </w:r>
      <w:proofErr w:type="gramStart"/>
      <w:r w:rsidRPr="00620247">
        <w:rPr>
          <w:lang w:eastAsia="ru-RU"/>
        </w:rPr>
        <w:t>садовый дом или жилой дом)            садовый дом или жилой дом)</w:t>
      </w:r>
      <w:proofErr w:type="gramEnd"/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                                 М.П.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proofErr w:type="gramStart"/>
      <w:r w:rsidRPr="00620247">
        <w:rPr>
          <w:lang w:eastAsia="ru-RU"/>
        </w:rPr>
        <w:t>Получил: "__" ____________ 20__ г.  _______________________   (заполняется</w:t>
      </w:r>
      <w:proofErr w:type="gramEnd"/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(подпись заявителя)       в случае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                          получения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                        решения лично)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Решение направлено в адрес заявителя                   "__" _______ 20__ г.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(заполняется в случае направления решения по почте)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> 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________________________________________</w:t>
      </w:r>
    </w:p>
    <w:p w:rsidR="00857769" w:rsidRPr="00620247" w:rsidRDefault="00857769" w:rsidP="0085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  </w:t>
      </w:r>
      <w:proofErr w:type="gramStart"/>
      <w:r w:rsidRPr="00620247">
        <w:rPr>
          <w:lang w:eastAsia="ru-RU"/>
        </w:rPr>
        <w:t>(Ф.И.О., подпись должностного лица,</w:t>
      </w:r>
      <w:proofErr w:type="gramEnd"/>
    </w:p>
    <w:p w:rsidR="00857769" w:rsidRPr="00037AF9" w:rsidRDefault="00857769" w:rsidP="0003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lang w:eastAsia="ru-RU"/>
        </w:rPr>
      </w:pPr>
      <w:r w:rsidRPr="00620247">
        <w:rPr>
          <w:lang w:eastAsia="ru-RU"/>
        </w:rPr>
        <w:t xml:space="preserve">                                   направившего решение в адрес заявителя)</w:t>
      </w:r>
    </w:p>
    <w:sectPr w:rsidR="00857769" w:rsidRPr="00037AF9" w:rsidSect="00B229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A4"/>
    <w:multiLevelType w:val="multilevel"/>
    <w:tmpl w:val="EDA0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2C56"/>
    <w:rsid w:val="000004FA"/>
    <w:rsid w:val="00012C41"/>
    <w:rsid w:val="000238C3"/>
    <w:rsid w:val="0003038D"/>
    <w:rsid w:val="00037AF9"/>
    <w:rsid w:val="000642AE"/>
    <w:rsid w:val="00071FBA"/>
    <w:rsid w:val="00092FA3"/>
    <w:rsid w:val="000C294E"/>
    <w:rsid w:val="000D7FEC"/>
    <w:rsid w:val="000E194C"/>
    <w:rsid w:val="00120B83"/>
    <w:rsid w:val="0017446A"/>
    <w:rsid w:val="001904BA"/>
    <w:rsid w:val="001A08AE"/>
    <w:rsid w:val="001B50C2"/>
    <w:rsid w:val="001E0118"/>
    <w:rsid w:val="00212845"/>
    <w:rsid w:val="002A53BF"/>
    <w:rsid w:val="002A676C"/>
    <w:rsid w:val="002B6A51"/>
    <w:rsid w:val="002D3185"/>
    <w:rsid w:val="002D7D40"/>
    <w:rsid w:val="002F53B2"/>
    <w:rsid w:val="00316579"/>
    <w:rsid w:val="00322CAB"/>
    <w:rsid w:val="00335BC9"/>
    <w:rsid w:val="00362184"/>
    <w:rsid w:val="00364D43"/>
    <w:rsid w:val="0037732C"/>
    <w:rsid w:val="003861C7"/>
    <w:rsid w:val="003866D2"/>
    <w:rsid w:val="003D01AF"/>
    <w:rsid w:val="003D0561"/>
    <w:rsid w:val="003F013A"/>
    <w:rsid w:val="00423B03"/>
    <w:rsid w:val="00432162"/>
    <w:rsid w:val="0043526A"/>
    <w:rsid w:val="00451289"/>
    <w:rsid w:val="00484053"/>
    <w:rsid w:val="00495AE8"/>
    <w:rsid w:val="004A0816"/>
    <w:rsid w:val="004B22E9"/>
    <w:rsid w:val="004E3FFA"/>
    <w:rsid w:val="004E6576"/>
    <w:rsid w:val="00505813"/>
    <w:rsid w:val="00515572"/>
    <w:rsid w:val="0053547E"/>
    <w:rsid w:val="005401E6"/>
    <w:rsid w:val="0057401C"/>
    <w:rsid w:val="00584172"/>
    <w:rsid w:val="0058454F"/>
    <w:rsid w:val="005A29C8"/>
    <w:rsid w:val="005B67A6"/>
    <w:rsid w:val="005E11D6"/>
    <w:rsid w:val="00615427"/>
    <w:rsid w:val="00620247"/>
    <w:rsid w:val="0063023F"/>
    <w:rsid w:val="00652106"/>
    <w:rsid w:val="00654ADD"/>
    <w:rsid w:val="00667C23"/>
    <w:rsid w:val="006A1DB4"/>
    <w:rsid w:val="006A2B2D"/>
    <w:rsid w:val="006B2F02"/>
    <w:rsid w:val="006C5DEF"/>
    <w:rsid w:val="007222AE"/>
    <w:rsid w:val="00736B83"/>
    <w:rsid w:val="0075469C"/>
    <w:rsid w:val="00760B7F"/>
    <w:rsid w:val="007822D4"/>
    <w:rsid w:val="0079744C"/>
    <w:rsid w:val="007B01E0"/>
    <w:rsid w:val="007B07C0"/>
    <w:rsid w:val="007C4366"/>
    <w:rsid w:val="007C623D"/>
    <w:rsid w:val="007D0A83"/>
    <w:rsid w:val="007D1B03"/>
    <w:rsid w:val="0080338D"/>
    <w:rsid w:val="008114D1"/>
    <w:rsid w:val="00814EF4"/>
    <w:rsid w:val="00821B58"/>
    <w:rsid w:val="00824AFD"/>
    <w:rsid w:val="00841C91"/>
    <w:rsid w:val="00857769"/>
    <w:rsid w:val="00865959"/>
    <w:rsid w:val="00866DBE"/>
    <w:rsid w:val="008C5ADE"/>
    <w:rsid w:val="008D4412"/>
    <w:rsid w:val="009070AF"/>
    <w:rsid w:val="00935D6B"/>
    <w:rsid w:val="009A6591"/>
    <w:rsid w:val="009B2A73"/>
    <w:rsid w:val="009B6BE1"/>
    <w:rsid w:val="009F56BF"/>
    <w:rsid w:val="00A07CDD"/>
    <w:rsid w:val="00A1461C"/>
    <w:rsid w:val="00A157B6"/>
    <w:rsid w:val="00A219B0"/>
    <w:rsid w:val="00A239DC"/>
    <w:rsid w:val="00A9350F"/>
    <w:rsid w:val="00AB5E33"/>
    <w:rsid w:val="00AD5966"/>
    <w:rsid w:val="00AE1DF2"/>
    <w:rsid w:val="00AF08F9"/>
    <w:rsid w:val="00B109E5"/>
    <w:rsid w:val="00B22917"/>
    <w:rsid w:val="00B234CE"/>
    <w:rsid w:val="00B30441"/>
    <w:rsid w:val="00B5221E"/>
    <w:rsid w:val="00B53732"/>
    <w:rsid w:val="00B751F0"/>
    <w:rsid w:val="00B9189D"/>
    <w:rsid w:val="00BA2E7D"/>
    <w:rsid w:val="00BB210E"/>
    <w:rsid w:val="00BD3B70"/>
    <w:rsid w:val="00BE6917"/>
    <w:rsid w:val="00C24569"/>
    <w:rsid w:val="00C34FDD"/>
    <w:rsid w:val="00C4437F"/>
    <w:rsid w:val="00C51363"/>
    <w:rsid w:val="00C723BE"/>
    <w:rsid w:val="00C852C2"/>
    <w:rsid w:val="00C91E81"/>
    <w:rsid w:val="00CB3BF0"/>
    <w:rsid w:val="00CB70FF"/>
    <w:rsid w:val="00CE442F"/>
    <w:rsid w:val="00CE7FD5"/>
    <w:rsid w:val="00D00976"/>
    <w:rsid w:val="00D13588"/>
    <w:rsid w:val="00D2118A"/>
    <w:rsid w:val="00D21E55"/>
    <w:rsid w:val="00D50FFA"/>
    <w:rsid w:val="00D56CEC"/>
    <w:rsid w:val="00D71EC4"/>
    <w:rsid w:val="00D93B29"/>
    <w:rsid w:val="00DA292A"/>
    <w:rsid w:val="00DB58BA"/>
    <w:rsid w:val="00DD1CA1"/>
    <w:rsid w:val="00DD30A9"/>
    <w:rsid w:val="00DE7143"/>
    <w:rsid w:val="00E2195B"/>
    <w:rsid w:val="00E404CE"/>
    <w:rsid w:val="00E46A8F"/>
    <w:rsid w:val="00E55402"/>
    <w:rsid w:val="00E82D7B"/>
    <w:rsid w:val="00E83F22"/>
    <w:rsid w:val="00E9329F"/>
    <w:rsid w:val="00E9488C"/>
    <w:rsid w:val="00EA2FE0"/>
    <w:rsid w:val="00EA3AC0"/>
    <w:rsid w:val="00EC36E3"/>
    <w:rsid w:val="00ED4D02"/>
    <w:rsid w:val="00EF0944"/>
    <w:rsid w:val="00EF2CDB"/>
    <w:rsid w:val="00F04E9A"/>
    <w:rsid w:val="00F14597"/>
    <w:rsid w:val="00F37912"/>
    <w:rsid w:val="00F66416"/>
    <w:rsid w:val="00F72C56"/>
    <w:rsid w:val="00FB4395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7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72C56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C5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F7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F72C56"/>
    <w:pPr>
      <w:suppressAutoHyphens w:val="0"/>
      <w:spacing w:before="280" w:after="280"/>
    </w:pPr>
  </w:style>
  <w:style w:type="paragraph" w:customStyle="1" w:styleId="Style2">
    <w:name w:val="Style2"/>
    <w:basedOn w:val="a"/>
    <w:rsid w:val="00F72C56"/>
    <w:pPr>
      <w:widowControl w:val="0"/>
      <w:autoSpaceDE w:val="0"/>
    </w:pPr>
  </w:style>
  <w:style w:type="paragraph" w:customStyle="1" w:styleId="Style3">
    <w:name w:val="Style3"/>
    <w:basedOn w:val="a"/>
    <w:rsid w:val="00F72C56"/>
    <w:pPr>
      <w:widowControl w:val="0"/>
      <w:autoSpaceDE w:val="0"/>
    </w:pPr>
  </w:style>
  <w:style w:type="paragraph" w:customStyle="1" w:styleId="Style4">
    <w:name w:val="Style4"/>
    <w:basedOn w:val="a"/>
    <w:rsid w:val="00F72C56"/>
    <w:pPr>
      <w:widowControl w:val="0"/>
      <w:autoSpaceDE w:val="0"/>
    </w:pPr>
  </w:style>
  <w:style w:type="paragraph" w:customStyle="1" w:styleId="Style7">
    <w:name w:val="Style7"/>
    <w:basedOn w:val="a"/>
    <w:rsid w:val="00F72C56"/>
    <w:pPr>
      <w:widowControl w:val="0"/>
      <w:autoSpaceDE w:val="0"/>
    </w:pPr>
  </w:style>
  <w:style w:type="paragraph" w:customStyle="1" w:styleId="Style23">
    <w:name w:val="Style23"/>
    <w:basedOn w:val="a"/>
    <w:rsid w:val="00F72C56"/>
    <w:pPr>
      <w:widowControl w:val="0"/>
      <w:autoSpaceDE w:val="0"/>
    </w:pPr>
  </w:style>
  <w:style w:type="paragraph" w:customStyle="1" w:styleId="ConsPlusNormal">
    <w:name w:val="ConsPlusNormal"/>
    <w:rsid w:val="00F72C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72C5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13z0">
    <w:name w:val="WW8Num13z0"/>
    <w:rsid w:val="00F72C56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72C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F72C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F72C5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72C56"/>
  </w:style>
  <w:style w:type="paragraph" w:styleId="a5">
    <w:name w:val="Title"/>
    <w:basedOn w:val="a"/>
    <w:link w:val="a6"/>
    <w:qFormat/>
    <w:rsid w:val="00CE7F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Balloon Text"/>
    <w:basedOn w:val="a"/>
    <w:semiHidden/>
    <w:rsid w:val="002B6A5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0D7FEC"/>
    <w:rPr>
      <w:sz w:val="2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51363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70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Большелугского городского поселения</Company>
  <LinksUpToDate>false</LinksUpToDate>
  <CharactersWithSpaces>60774</CharactersWithSpaces>
  <SharedDoc>false</SharedDoc>
  <HLinks>
    <vt:vector size="30" baseType="variant"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consultantplus://offline/ref=5A006537AFFA8015DF4ED6F34C4EFFC75D40B5E44F7C7E61C56AB420AFA12915EDD1305931890979C1xBJ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consultantplus://offline/ref=5A006537AFFA8015DF4ED6F34C4EFFC75D40B1EB417C7E61C56AB420AFA12915EDD130593189097BC1x3J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consultantplus://offline/ref=5A006537AFFA8015DF4EC8FE5A22A0CF584AEDEE447A76379C35EF7DF8A82342AA9E691B7584087B1AE967C5xEJ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consultantplus://offline/ref=5A006537AFFA8015DF4ED6F34C4EFFC75542BAEB4770236BCD33B822CAx8J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consultantplus://offline/ref=5A006537AFFA8015DF4ED6F34C4EFFC75D40BAEB42797E61C56AB420AFA12915EDD130593188097BC1xAJ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NICO</cp:lastModifiedBy>
  <cp:revision>92</cp:revision>
  <cp:lastPrinted>2016-05-19T08:44:00Z</cp:lastPrinted>
  <dcterms:created xsi:type="dcterms:W3CDTF">2019-02-28T09:02:00Z</dcterms:created>
  <dcterms:modified xsi:type="dcterms:W3CDTF">2019-04-08T04:02:00Z</dcterms:modified>
</cp:coreProperties>
</file>