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AE" w:rsidRDefault="00C32AAE" w:rsidP="00C32AAE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00380" cy="56959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AAE" w:rsidRPr="00C32AAE" w:rsidRDefault="00C32AAE" w:rsidP="00C32A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AAE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C32AAE" w:rsidRPr="00C32AAE" w:rsidRDefault="00C32AAE" w:rsidP="00C32A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AAE">
        <w:rPr>
          <w:rFonts w:ascii="Times New Roman" w:hAnsi="Times New Roman" w:cs="Times New Roman"/>
          <w:b/>
          <w:sz w:val="32"/>
          <w:szCs w:val="32"/>
        </w:rPr>
        <w:t xml:space="preserve"> КУСИНСКОГО ГОРОДСКОГО ПОСЕЛЕНИЯ</w:t>
      </w:r>
    </w:p>
    <w:p w:rsidR="00C32AAE" w:rsidRPr="00C32AAE" w:rsidRDefault="00C32AAE" w:rsidP="00C32A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AA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C32AAE" w:rsidRPr="00C32AAE" w:rsidRDefault="00C32AAE" w:rsidP="00C32A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2AAE" w:rsidRPr="00C32AAE" w:rsidRDefault="00C32AAE" w:rsidP="00C32A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AAE"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C32AAE" w:rsidRPr="00C32AAE" w:rsidRDefault="00CE60BB" w:rsidP="00C32AAE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u w:val="single"/>
        </w:rPr>
        <w:t>28</w:t>
      </w:r>
      <w:r w:rsidR="00C32AAE" w:rsidRPr="00C32AAE">
        <w:rPr>
          <w:rFonts w:ascii="Times New Roman" w:hAnsi="Times New Roman"/>
          <w:b w:val="0"/>
          <w:i w:val="0"/>
          <w:u w:val="single"/>
        </w:rPr>
        <w:t xml:space="preserve">. </w:t>
      </w:r>
      <w:r>
        <w:rPr>
          <w:rFonts w:ascii="Times New Roman" w:hAnsi="Times New Roman"/>
          <w:b w:val="0"/>
          <w:i w:val="0"/>
          <w:u w:val="single"/>
        </w:rPr>
        <w:t>06</w:t>
      </w:r>
      <w:r w:rsidR="00C32AAE" w:rsidRPr="00C32AAE">
        <w:rPr>
          <w:rFonts w:ascii="Times New Roman" w:hAnsi="Times New Roman"/>
          <w:b w:val="0"/>
          <w:i w:val="0"/>
          <w:u w:val="single"/>
        </w:rPr>
        <w:t>.202</w:t>
      </w:r>
      <w:r>
        <w:rPr>
          <w:rFonts w:ascii="Times New Roman" w:hAnsi="Times New Roman"/>
          <w:b w:val="0"/>
          <w:i w:val="0"/>
          <w:u w:val="single"/>
        </w:rPr>
        <w:t>3</w:t>
      </w:r>
      <w:r w:rsidR="00C32AAE" w:rsidRPr="00C32AAE">
        <w:rPr>
          <w:rFonts w:ascii="Times New Roman" w:hAnsi="Times New Roman"/>
          <w:b w:val="0"/>
          <w:i w:val="0"/>
          <w:u w:val="single"/>
        </w:rPr>
        <w:t xml:space="preserve"> года</w:t>
      </w:r>
      <w:r w:rsidR="00C32AAE" w:rsidRPr="00C32AAE">
        <w:rPr>
          <w:rFonts w:ascii="Times New Roman" w:hAnsi="Times New Roman"/>
          <w:b w:val="0"/>
          <w:i w:val="0"/>
        </w:rPr>
        <w:t xml:space="preserve"> №</w:t>
      </w:r>
      <w:r w:rsidR="00D61401">
        <w:rPr>
          <w:rFonts w:ascii="Times New Roman" w:hAnsi="Times New Roman"/>
          <w:b w:val="0"/>
          <w:i w:val="0"/>
          <w:u w:val="single"/>
        </w:rPr>
        <w:t xml:space="preserve"> </w:t>
      </w:r>
      <w:r w:rsidR="000A5578">
        <w:rPr>
          <w:rFonts w:ascii="Times New Roman" w:hAnsi="Times New Roman"/>
          <w:b w:val="0"/>
          <w:i w:val="0"/>
          <w:u w:val="single"/>
        </w:rPr>
        <w:t>21</w:t>
      </w:r>
      <w:r w:rsidR="00C32AAE" w:rsidRPr="00C32AAE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C32AAE" w:rsidRPr="00C32AAE" w:rsidRDefault="00C32AAE" w:rsidP="00C32AAE">
      <w:pPr>
        <w:rPr>
          <w:rFonts w:ascii="Times New Roman" w:hAnsi="Times New Roman" w:cs="Times New Roman"/>
          <w:sz w:val="28"/>
          <w:szCs w:val="28"/>
        </w:rPr>
      </w:pPr>
      <w:r w:rsidRPr="00C32AAE">
        <w:rPr>
          <w:rFonts w:ascii="Times New Roman" w:hAnsi="Times New Roman" w:cs="Times New Roman"/>
          <w:sz w:val="28"/>
          <w:szCs w:val="28"/>
        </w:rPr>
        <w:t xml:space="preserve"> г. Куса</w:t>
      </w:r>
    </w:p>
    <w:p w:rsidR="00E16CF7" w:rsidRPr="00E16CF7" w:rsidRDefault="00CE60BB" w:rsidP="00C32AAE">
      <w:pPr>
        <w:suppressLineNumbers/>
        <w:tabs>
          <w:tab w:val="left" w:pos="709"/>
          <w:tab w:val="left" w:pos="5103"/>
        </w:tabs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от 30.12.2020 года № 67 «</w:t>
      </w:r>
      <w:r w:rsidR="00E16CF7" w:rsidRPr="00E16CF7">
        <w:rPr>
          <w:rFonts w:ascii="Times New Roman" w:hAnsi="Times New Roman" w:cs="Times New Roman"/>
          <w:sz w:val="28"/>
          <w:szCs w:val="28"/>
        </w:rPr>
        <w:t xml:space="preserve">Об </w:t>
      </w:r>
      <w:r w:rsidR="007E5BBC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 w:rsidR="00E16CF7" w:rsidRPr="00E16CF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E5BBC">
        <w:rPr>
          <w:rFonts w:ascii="Times New Roman" w:hAnsi="Times New Roman" w:cs="Times New Roman"/>
          <w:sz w:val="28"/>
          <w:szCs w:val="28"/>
        </w:rPr>
        <w:t>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</w:t>
      </w:r>
      <w:r w:rsidR="00C32AAE">
        <w:rPr>
          <w:rFonts w:ascii="Times New Roman" w:hAnsi="Times New Roman" w:cs="Times New Roman"/>
          <w:sz w:val="28"/>
          <w:szCs w:val="28"/>
        </w:rPr>
        <w:t xml:space="preserve"> на территории Кусинского </w:t>
      </w:r>
      <w:r w:rsidR="00AF10E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C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F8D" w:rsidRPr="00595F8D" w:rsidRDefault="00595F8D" w:rsidP="00595F8D">
      <w:pPr>
        <w:suppressLineNumbers/>
        <w:spacing w:after="0" w:line="240" w:lineRule="auto"/>
        <w:ind w:firstLine="768"/>
        <w:jc w:val="both"/>
        <w:rPr>
          <w:rFonts w:ascii="Times New Roman" w:hAnsi="Times New Roman" w:cs="Times New Roman"/>
          <w:sz w:val="28"/>
          <w:szCs w:val="28"/>
        </w:rPr>
      </w:pPr>
    </w:p>
    <w:p w:rsidR="00595F8D" w:rsidRPr="00595F8D" w:rsidRDefault="00595F8D" w:rsidP="00163FEA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AE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95F8D">
        <w:rPr>
          <w:rFonts w:ascii="Times New Roman" w:hAnsi="Times New Roman" w:cs="Times New Roman"/>
          <w:sz w:val="28"/>
          <w:szCs w:val="28"/>
        </w:rPr>
        <w:t>В соответствии</w:t>
      </w:r>
      <w:r w:rsidR="00153705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 w:rsidR="00153705">
        <w:rPr>
          <w:rFonts w:ascii="Times New Roman" w:hAnsi="Times New Roman" w:cs="Times New Roman"/>
          <w:sz w:val="28"/>
          <w:szCs w:val="28"/>
        </w:rPr>
        <w:t xml:space="preserve">Челябинской области от </w:t>
      </w:r>
      <w:r w:rsidR="00D47888">
        <w:rPr>
          <w:rFonts w:ascii="Times New Roman" w:hAnsi="Times New Roman" w:cs="Times New Roman"/>
          <w:sz w:val="28"/>
          <w:szCs w:val="28"/>
        </w:rPr>
        <w:t>22</w:t>
      </w:r>
      <w:r w:rsidR="00153705">
        <w:rPr>
          <w:rFonts w:ascii="Times New Roman" w:hAnsi="Times New Roman" w:cs="Times New Roman"/>
          <w:sz w:val="28"/>
          <w:szCs w:val="28"/>
        </w:rPr>
        <w:t xml:space="preserve"> декабря                  2020 года № </w:t>
      </w:r>
      <w:r w:rsidR="00D47888">
        <w:rPr>
          <w:rFonts w:ascii="Times New Roman" w:hAnsi="Times New Roman" w:cs="Times New Roman"/>
          <w:sz w:val="28"/>
          <w:szCs w:val="28"/>
        </w:rPr>
        <w:t>288</w:t>
      </w:r>
      <w:r w:rsidR="00153705">
        <w:rPr>
          <w:rFonts w:ascii="Times New Roman" w:hAnsi="Times New Roman" w:cs="Times New Roman"/>
          <w:sz w:val="28"/>
          <w:szCs w:val="28"/>
        </w:rPr>
        <w:t xml:space="preserve"> -</w:t>
      </w:r>
      <w:r w:rsidR="00D47888">
        <w:rPr>
          <w:rFonts w:ascii="Times New Roman" w:hAnsi="Times New Roman" w:cs="Times New Roman"/>
          <w:sz w:val="28"/>
          <w:szCs w:val="28"/>
        </w:rPr>
        <w:t xml:space="preserve"> </w:t>
      </w:r>
      <w:r w:rsidR="00153705">
        <w:rPr>
          <w:rFonts w:ascii="Times New Roman" w:hAnsi="Times New Roman" w:cs="Times New Roman"/>
          <w:sz w:val="28"/>
          <w:szCs w:val="28"/>
        </w:rPr>
        <w:t xml:space="preserve">ЗО </w:t>
      </w:r>
      <w:r w:rsidRPr="00595F8D">
        <w:rPr>
          <w:rFonts w:ascii="Times New Roman" w:hAnsi="Times New Roman" w:cs="Times New Roman"/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Устав</w:t>
      </w:r>
      <w:r w:rsidR="001F5456">
        <w:rPr>
          <w:rFonts w:ascii="Times New Roman" w:hAnsi="Times New Roman" w:cs="Times New Roman"/>
          <w:sz w:val="28"/>
          <w:szCs w:val="28"/>
        </w:rPr>
        <w:t xml:space="preserve">ом </w:t>
      </w:r>
      <w:r w:rsidR="00C32AAE">
        <w:rPr>
          <w:rFonts w:ascii="Times New Roman" w:hAnsi="Times New Roman" w:cs="Times New Roman"/>
          <w:sz w:val="28"/>
          <w:szCs w:val="28"/>
        </w:rPr>
        <w:t>Кусинского</w:t>
      </w:r>
      <w:r w:rsidR="000C730E">
        <w:rPr>
          <w:rFonts w:ascii="Times New Roman" w:hAnsi="Times New Roman" w:cs="Times New Roman"/>
          <w:sz w:val="28"/>
          <w:szCs w:val="28"/>
        </w:rPr>
        <w:t xml:space="preserve"> </w:t>
      </w:r>
      <w:r w:rsidR="001F545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C730E" w:rsidRPr="001F5456">
        <w:rPr>
          <w:rFonts w:ascii="Times New Roman" w:hAnsi="Times New Roman" w:cs="Times New Roman"/>
          <w:bCs/>
          <w:sz w:val="28"/>
          <w:szCs w:val="28"/>
          <w:lang w:eastAsia="ru-RU"/>
        </w:rPr>
        <w:t>поселени</w:t>
      </w:r>
      <w:r w:rsidR="000C730E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C32A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 xml:space="preserve"> </w:t>
      </w:r>
      <w:r w:rsidR="001F5456">
        <w:rPr>
          <w:rFonts w:ascii="Times New Roman" w:hAnsi="Times New Roman" w:cs="Times New Roman"/>
          <w:sz w:val="28"/>
          <w:szCs w:val="28"/>
        </w:rPr>
        <w:t>Совет депутатов</w:t>
      </w:r>
      <w:r w:rsidR="00C32A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Кусинского</w:t>
      </w:r>
      <w:r w:rsidR="000C7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730E" w:rsidRPr="001F5456">
        <w:rPr>
          <w:rFonts w:ascii="Times New Roman" w:hAnsi="Times New Roman" w:cs="Times New Roman"/>
          <w:bCs/>
          <w:sz w:val="28"/>
          <w:szCs w:val="28"/>
          <w:lang w:eastAsia="ru-RU"/>
        </w:rPr>
        <w:t>городского поселени</w:t>
      </w:r>
      <w:r w:rsidR="00C32A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 </w:t>
      </w:r>
    </w:p>
    <w:p w:rsidR="00595F8D" w:rsidRPr="00595F8D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595F8D" w:rsidRDefault="00CE60BB" w:rsidP="00CE60BB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E60BB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6C3191" w:rsidRPr="00CE60BB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595F8D" w:rsidRPr="00CE60B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C3191" w:rsidRPr="00CE60BB">
        <w:rPr>
          <w:rFonts w:ascii="Times New Roman" w:hAnsi="Times New Roman" w:cs="Times New Roman"/>
          <w:sz w:val="28"/>
          <w:szCs w:val="28"/>
        </w:rPr>
        <w:t>Закона</w:t>
      </w:r>
      <w:r w:rsidR="00EE52DB" w:rsidRPr="00CE60BB">
        <w:rPr>
          <w:rFonts w:ascii="Times New Roman" w:hAnsi="Times New Roman" w:cs="Times New Roman"/>
          <w:sz w:val="28"/>
          <w:szCs w:val="28"/>
        </w:rPr>
        <w:t xml:space="preserve"> </w:t>
      </w:r>
      <w:r w:rsidR="006C3191" w:rsidRPr="00CE60BB">
        <w:rPr>
          <w:rFonts w:ascii="Times New Roman" w:hAnsi="Times New Roman" w:cs="Times New Roman"/>
          <w:sz w:val="28"/>
          <w:szCs w:val="28"/>
        </w:rPr>
        <w:t>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DE1816" w:rsidRPr="00CE60BB">
        <w:rPr>
          <w:rFonts w:ascii="Times New Roman" w:hAnsi="Times New Roman" w:cs="Times New Roman"/>
          <w:sz w:val="28"/>
          <w:szCs w:val="28"/>
        </w:rPr>
        <w:t xml:space="preserve"> </w:t>
      </w:r>
      <w:r w:rsidR="00595F8D" w:rsidRPr="00CE60BB">
        <w:rPr>
          <w:rFonts w:ascii="Times New Roman" w:hAnsi="Times New Roman" w:cs="Times New Roman"/>
          <w:sz w:val="28"/>
          <w:szCs w:val="28"/>
        </w:rPr>
        <w:t>на террито</w:t>
      </w:r>
      <w:r w:rsidR="006C3191" w:rsidRPr="00CE60BB">
        <w:rPr>
          <w:rFonts w:ascii="Times New Roman" w:hAnsi="Times New Roman" w:cs="Times New Roman"/>
          <w:sz w:val="28"/>
          <w:szCs w:val="28"/>
        </w:rPr>
        <w:t xml:space="preserve">рии </w:t>
      </w:r>
      <w:r w:rsidR="00DE1816" w:rsidRPr="00CE60BB">
        <w:rPr>
          <w:rFonts w:ascii="Times New Roman" w:hAnsi="Times New Roman" w:cs="Times New Roman"/>
          <w:sz w:val="28"/>
          <w:szCs w:val="28"/>
        </w:rPr>
        <w:t>Кусинского</w:t>
      </w:r>
      <w:r w:rsidR="000C730E" w:rsidRPr="00CE60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CE60BB" w:rsidRDefault="00CE60BB" w:rsidP="00CE60BB">
      <w:pPr>
        <w:pStyle w:val="a4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абзац 2 пункта 2 изложить в следующей редакции</w:t>
      </w:r>
      <w:r w:rsidR="00E658F2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CE60BB" w:rsidRDefault="00CE60BB" w:rsidP="00CE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«Инициатором</w:t>
      </w:r>
      <w:r w:rsidRPr="00CE60BB">
        <w:rPr>
          <w:rFonts w:ascii="Times New Roman" w:hAnsi="Times New Roman" w:cs="Times New Roman"/>
          <w:sz w:val="28"/>
          <w:szCs w:val="28"/>
        </w:rPr>
        <w:t xml:space="preserve"> проекта вправе выступить:</w:t>
      </w:r>
    </w:p>
    <w:p w:rsidR="00CE60BB" w:rsidRPr="00CE60BB" w:rsidRDefault="00CE60BB" w:rsidP="00CE6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E60BB">
        <w:rPr>
          <w:rFonts w:ascii="Times New Roman" w:hAnsi="Times New Roman" w:cs="Times New Roman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 на территории Кусинского городского поселения;</w:t>
      </w:r>
    </w:p>
    <w:p w:rsidR="00CE60BB" w:rsidRPr="00CE60BB" w:rsidRDefault="00CE60BB" w:rsidP="00CE6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CE60BB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самоуправления, осуществляющие свою деятельность на территории Кусинского городского поселения;</w:t>
      </w:r>
    </w:p>
    <w:p w:rsidR="00CE60BB" w:rsidRPr="00CE60BB" w:rsidRDefault="00CE60BB" w:rsidP="00CE60B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60BB">
        <w:rPr>
          <w:rFonts w:ascii="Times New Roman" w:hAnsi="Times New Roman" w:cs="Times New Roman"/>
          <w:sz w:val="28"/>
          <w:szCs w:val="28"/>
        </w:rPr>
        <w:t>3) староста сельского населенного пункта;</w:t>
      </w:r>
    </w:p>
    <w:p w:rsidR="00CE60BB" w:rsidRPr="00CE60BB" w:rsidRDefault="00CE60BB" w:rsidP="00CE6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0BB">
        <w:rPr>
          <w:rFonts w:ascii="Times New Roman" w:hAnsi="Times New Roman" w:cs="Times New Roman"/>
          <w:sz w:val="28"/>
          <w:szCs w:val="28"/>
        </w:rPr>
        <w:t>4)индивидуальный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Кусинского городского поселения;</w:t>
      </w:r>
    </w:p>
    <w:p w:rsidR="00CE60BB" w:rsidRDefault="00CE60BB" w:rsidP="00CE6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0BB">
        <w:rPr>
          <w:rFonts w:ascii="Times New Roman" w:hAnsi="Times New Roman" w:cs="Times New Roman"/>
          <w:sz w:val="28"/>
          <w:szCs w:val="28"/>
        </w:rPr>
        <w:t>5)юридическое лицо, образованное в соответствии с законодательством Российской Федерации, осуществляющее деятельность на территории Кусинского городского поселения.</w:t>
      </w:r>
    </w:p>
    <w:p w:rsidR="00CE60BB" w:rsidRDefault="00CE60BB" w:rsidP="00CE6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Минимальная численность </w:t>
      </w:r>
      <w:r w:rsidRPr="00D61401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D61401" w:rsidRPr="00D61401">
        <w:rPr>
          <w:rFonts w:ascii="Times New Roman" w:hAnsi="Times New Roman" w:cs="Times New Roman"/>
          <w:sz w:val="28"/>
          <w:szCs w:val="28"/>
        </w:rPr>
        <w:t>10</w:t>
      </w:r>
      <w:r w:rsidRPr="00D6140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E658F2">
        <w:rPr>
          <w:rFonts w:ascii="Times New Roman" w:hAnsi="Times New Roman" w:cs="Times New Roman"/>
          <w:sz w:val="28"/>
          <w:szCs w:val="28"/>
        </w:rPr>
        <w:t>;</w:t>
      </w:r>
    </w:p>
    <w:p w:rsidR="00CE60BB" w:rsidRDefault="00CE60BB" w:rsidP="00CE60BB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дополнить абзацем 2:</w:t>
      </w:r>
    </w:p>
    <w:p w:rsidR="00CE60BB" w:rsidRDefault="00CE60BB" w:rsidP="00CE60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0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t>риоритетные направления реализации инициативных проектов: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благоустройства территории муниципального образования или части территории данного муниципального образования;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условий для развития физической культуры, школьного спорта и массового спорта, проведения культурных мероприятий;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обустройства объектов социальной инфраструктуры;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t>дорожная деятельность в отношении автомобильных дорог местного значения;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повышения уровня общественной 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активности;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A7A63">
        <w:rPr>
          <w:rFonts w:ascii="Times New Roman" w:hAnsi="Times New Roman" w:cs="Times New Roman"/>
          <w:color w:val="000000" w:themeColor="text1"/>
          <w:sz w:val="28"/>
          <w:szCs w:val="28"/>
        </w:rPr>
        <w:t>иные направления, связанные с реше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нием вопросов местного значения</w:t>
      </w:r>
      <w:r w:rsidR="00E658F2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</w:p>
    <w:p w:rsidR="00E658F2" w:rsidRDefault="00E658F2" w:rsidP="00E658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E658F2" w:rsidRDefault="00E658F2" w:rsidP="00E658F2">
      <w:pPr>
        <w:pStyle w:val="ConsPlusNormal"/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«8.</w:t>
      </w:r>
      <w:r w:rsidRPr="00E658F2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</w:t>
      </w:r>
      <w:r>
        <w:rPr>
          <w:rFonts w:ascii="Times New Roman" w:hAnsi="Times New Roman" w:cs="Times New Roman"/>
          <w:sz w:val="28"/>
          <w:szCs w:val="28"/>
        </w:rPr>
        <w:t>администрацию Кусинского городского поселения в период с 1 октября по 31 октября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предшествующего очередному финансовому году.</w:t>
      </w:r>
      <w:r w:rsidRPr="002E17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Планируемый срок реализации инициативного проекта не должен превышать один год.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E658F2" w:rsidRPr="00E658F2" w:rsidRDefault="00E658F2" w:rsidP="00E658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«9. Внесение инициативного проекта осуществляется инициатором проекта путем направления в администрацию Кусинского городского поселения письма на имя главы Кусинского городского поселения с приложением инициативного проекта, документов и материалов, входящих в состав проекта по форме согласно приложению 2 к Положению и должны содержать сведения: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1)описание проблемы, решение которой имеет приоритетное значение для жителей Кусинского городского поселения или его части, с указанием того, что инициативный проект выдвигается для получения финансовой поддержки за счет средств бюджета Челябинской области;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2)обоснование предложений по решению указанной проблемы;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 xml:space="preserve">4)предварительный расчет необходимых расходов на реализацию инициативного проекта, в который могут быть включены расходы на разработку проектной документации и проведение государственной экспертизы проектной документации </w:t>
      </w:r>
      <w:r w:rsidRPr="00E658F2">
        <w:rPr>
          <w:rFonts w:ascii="Times New Roman" w:hAnsi="Times New Roman" w:cs="Times New Roman"/>
          <w:sz w:val="28"/>
          <w:szCs w:val="28"/>
        </w:rPr>
        <w:lastRenderedPageBreak/>
        <w:t>(в случае необходимости ее осуществления в соответствии с законодательством о градостроительной деятельности) при условии,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документации;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5)планируемые сроки реализации инициативного проекта;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6)сведения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7)указание на объем средств бюджета Кусинского городского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8)территория Кусинского городского поселения или его часть, в границах которой будет реализовываться инициативный проект, определенная в соответствии с решением администрации Кусинского городского поселения;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9) иные документы: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-протокол собрания или конференции граждан, в том числе собрания или конференции граждан по вопросам осуществления ТОС;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-документы, подтверждающие полномочия инициатора проекта;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-гарантийное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инициативного проекта в соответствии подпунктом 6 пункта 2 статьи 1 Закона – 288 - ЗО Челябинской области от 22.12.2020г.).</w:t>
      </w:r>
    </w:p>
    <w:p w:rsidR="00E658F2" w:rsidRDefault="00E658F2" w:rsidP="00E65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дополнить пунктом 10</w:t>
      </w:r>
      <w:r w:rsidR="00FC643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="00FC6437">
        <w:rPr>
          <w:rFonts w:ascii="Times New Roman" w:hAnsi="Times New Roman" w:cs="Times New Roman"/>
          <w:sz w:val="28"/>
          <w:szCs w:val="28"/>
        </w:rPr>
        <w:t xml:space="preserve">.1 </w:t>
      </w:r>
      <w:r w:rsidRPr="000F2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Инициативный проект подлежит обязательному рассмотрению </w:t>
      </w:r>
      <w:r w:rsidRPr="000F29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Кусинского городского поселения</w:t>
      </w:r>
      <w:r w:rsidRPr="000F2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течение шестидесяти календарных дней после </w:t>
      </w:r>
      <w:r w:rsidR="00FC64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0F2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стечения указанного в 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0F29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настоящего Положения предельного срока внесения ини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циативного проекта (31 октября).»;</w:t>
      </w:r>
    </w:p>
    <w:p w:rsidR="00E658F2" w:rsidRPr="00E658F2" w:rsidRDefault="00E658F2" w:rsidP="00E658F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10</w:t>
      </w:r>
      <w:r w:rsidR="00FC6437">
        <w:rPr>
          <w:rFonts w:ascii="Times New Roman" w:hAnsi="Times New Roman" w:cs="Times New Roman"/>
          <w:sz w:val="28"/>
          <w:szCs w:val="28"/>
        </w:rPr>
        <w:t>.2: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«10</w:t>
      </w:r>
      <w:r w:rsidR="00FC6437">
        <w:rPr>
          <w:rFonts w:ascii="Times New Roman" w:hAnsi="Times New Roman" w:cs="Times New Roman"/>
          <w:sz w:val="28"/>
          <w:szCs w:val="28"/>
        </w:rPr>
        <w:t>.2</w:t>
      </w:r>
      <w:r w:rsidRPr="00E65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58F2">
        <w:rPr>
          <w:rFonts w:ascii="Times New Roman" w:hAnsi="Times New Roman" w:cs="Times New Roman"/>
          <w:sz w:val="28"/>
          <w:szCs w:val="28"/>
        </w:rPr>
        <w:t>Администрация Кусинского городского поселения не позднее двадцати календарных дней после истечения предельного срока внесения инициативных проектов, указанного в части 8 настоящего Положения (31 октября), принимает одно из следующих решений:</w:t>
      </w:r>
    </w:p>
    <w:p w:rsidR="00E658F2" w:rsidRPr="00E658F2" w:rsidRDefault="00E658F2" w:rsidP="00E65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8F2">
        <w:rPr>
          <w:rFonts w:ascii="Times New Roman" w:hAnsi="Times New Roman" w:cs="Times New Roman"/>
          <w:sz w:val="28"/>
          <w:szCs w:val="28"/>
        </w:rPr>
        <w:t>Администрация Кусинского городского поселения не позднее двадцати календарных дней после истечения предельного срока внесения инициативных проектов, указанного в части 8 настоящего Положения (31 октября), принимает одно из следующих решений:</w:t>
      </w:r>
    </w:p>
    <w:p w:rsidR="00FC6437" w:rsidRPr="00FC6437" w:rsidRDefault="00FC6437" w:rsidP="00FC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658F2" w:rsidRPr="00FC6437">
        <w:rPr>
          <w:rFonts w:ascii="Times New Roman" w:hAnsi="Times New Roman" w:cs="Times New Roman"/>
          <w:sz w:val="28"/>
          <w:szCs w:val="28"/>
        </w:rPr>
        <w:t>о допуске к конкурсному отбору инициативных проектов, в отношении которых отсутствуют основания для отказа в их поддержке, предусмотренные частью 11.3 настоящего Положения, и информирует об этом инициатора проекта;</w:t>
      </w:r>
      <w:r w:rsidR="00E658F2" w:rsidRPr="00FC6437">
        <w:rPr>
          <w:rFonts w:ascii="Times New Roman" w:hAnsi="Times New Roman" w:cs="Times New Roman"/>
          <w:sz w:val="28"/>
          <w:szCs w:val="28"/>
        </w:rPr>
        <w:br/>
        <w:t xml:space="preserve">2) об отказе в поддержке инициативных проектов при наличии оснований, </w:t>
      </w:r>
      <w:r w:rsidR="00E658F2" w:rsidRPr="00FC6437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частью 11.3 настоящего Положения, и возвращает их инициаторам проектов с указанием оснований отказа.</w:t>
      </w:r>
      <w:r w:rsidRPr="00FC6437">
        <w:rPr>
          <w:rFonts w:ascii="Times New Roman" w:hAnsi="Times New Roman" w:cs="Times New Roman"/>
          <w:sz w:val="28"/>
          <w:szCs w:val="28"/>
        </w:rPr>
        <w:t>»;</w:t>
      </w:r>
    </w:p>
    <w:p w:rsidR="00CE60BB" w:rsidRDefault="00FC6437" w:rsidP="00FC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 дополнить пунктом 10.2.1:</w:t>
      </w:r>
      <w:r w:rsidR="00E658F2" w:rsidRPr="00FC64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E658F2" w:rsidRPr="00FC6437">
        <w:rPr>
          <w:rFonts w:ascii="Times New Roman" w:hAnsi="Times New Roman" w:cs="Times New Roman"/>
          <w:sz w:val="28"/>
          <w:szCs w:val="28"/>
        </w:rPr>
        <w:t>10.2.1. Инициатор проекта в течение пяти календарных дней после получения от администрации Кусинского городского поселения инициативного проекта, в отношении которого было принято решение об отказе в его поддержке по основанию, предусмотренному пунктом 2 части 11.3 настоящего Положения, вправе доработать инициативный проект и повторно внести его в местную администрацию.</w:t>
      </w:r>
      <w:r w:rsidR="00E658F2" w:rsidRPr="00FC6437">
        <w:rPr>
          <w:rFonts w:ascii="Times New Roman" w:hAnsi="Times New Roman" w:cs="Times New Roman"/>
          <w:sz w:val="28"/>
          <w:szCs w:val="28"/>
        </w:rPr>
        <w:br/>
        <w:t>Решение о допуске инициативного проекта к конкурсному отбору или об отказе в поддержке инициативного проекта, повторно внесенного в администрацию, Кусинского городского поселения принимается не позднее десяти календарных дней со дня внесения указанного инициативного про</w:t>
      </w:r>
      <w:r w:rsidRPr="00FC6437">
        <w:rPr>
          <w:rFonts w:ascii="Times New Roman" w:hAnsi="Times New Roman" w:cs="Times New Roman"/>
          <w:sz w:val="28"/>
          <w:szCs w:val="28"/>
        </w:rPr>
        <w:t>екта в администрацию Кусинского городского </w:t>
      </w:r>
      <w:r w:rsidR="00E658F2" w:rsidRPr="00FC6437">
        <w:rPr>
          <w:rFonts w:ascii="Times New Roman" w:hAnsi="Times New Roman" w:cs="Times New Roman"/>
          <w:sz w:val="28"/>
          <w:szCs w:val="28"/>
        </w:rPr>
        <w:t>поселения.</w:t>
      </w:r>
      <w:r w:rsidR="00E658F2" w:rsidRPr="00FC6437">
        <w:rPr>
          <w:rFonts w:ascii="Times New Roman" w:hAnsi="Times New Roman" w:cs="Times New Roman"/>
          <w:sz w:val="28"/>
          <w:szCs w:val="28"/>
        </w:rPr>
        <w:br/>
        <w:t>Инициатор проекта может внести инициативный проект в администрацию Кусинского городского поселения после его доработки только один раз.</w:t>
      </w:r>
      <w:r w:rsidRPr="00FC6437">
        <w:rPr>
          <w:rFonts w:ascii="Times New Roman" w:hAnsi="Times New Roman" w:cs="Times New Roman"/>
          <w:sz w:val="28"/>
          <w:szCs w:val="28"/>
        </w:rPr>
        <w:t>»;</w:t>
      </w:r>
    </w:p>
    <w:p w:rsidR="00FC6437" w:rsidRDefault="00FC6437" w:rsidP="00FC6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7) дополнить пунктом 10.3:</w:t>
      </w:r>
    </w:p>
    <w:p w:rsidR="00FC6437" w:rsidRPr="009E352B" w:rsidRDefault="00FC6437" w:rsidP="00FC64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«10.3 </w:t>
      </w:r>
      <w:r w:rsidRPr="00FC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Кусинского городского поселения не позднее трех календарных дней со дня принятия решений в соответствии с частями 10.2. и 10.2.1. настоящей статьи размещает на официальном сайте муниципального образования в информационно-телекоммуникационной сети "Интернет" информацию о допуске инициативного проекта к конкурсному отбору или об </w:t>
      </w:r>
      <w:r w:rsidRPr="009E352B">
        <w:rPr>
          <w:rFonts w:ascii="Times New Roman" w:hAnsi="Times New Roman" w:cs="Times New Roman"/>
          <w:color w:val="000000" w:themeColor="text1"/>
          <w:sz w:val="28"/>
          <w:szCs w:val="28"/>
        </w:rPr>
        <w:t>отказе в его поддержке с указанием оснований отказа.»;</w:t>
      </w:r>
    </w:p>
    <w:p w:rsidR="00FC6437" w:rsidRPr="009E352B" w:rsidRDefault="00FC6437" w:rsidP="009E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t xml:space="preserve">    8)</w:t>
      </w:r>
      <w:r w:rsidR="009E352B" w:rsidRPr="009E352B">
        <w:rPr>
          <w:rFonts w:ascii="Times New Roman" w:hAnsi="Times New Roman" w:cs="Times New Roman"/>
          <w:sz w:val="28"/>
          <w:szCs w:val="28"/>
        </w:rPr>
        <w:t xml:space="preserve"> пункт 11 дополнить абзац</w:t>
      </w:r>
      <w:r w:rsidR="00C40777">
        <w:rPr>
          <w:rFonts w:ascii="Times New Roman" w:hAnsi="Times New Roman" w:cs="Times New Roman"/>
          <w:sz w:val="28"/>
          <w:szCs w:val="28"/>
        </w:rPr>
        <w:t>ами</w:t>
      </w:r>
      <w:r w:rsidR="009E352B" w:rsidRPr="009E352B">
        <w:rPr>
          <w:rFonts w:ascii="Times New Roman" w:hAnsi="Times New Roman" w:cs="Times New Roman"/>
          <w:sz w:val="28"/>
          <w:szCs w:val="28"/>
        </w:rPr>
        <w:t xml:space="preserve"> 3</w:t>
      </w:r>
      <w:r w:rsidR="009E352B">
        <w:rPr>
          <w:rFonts w:ascii="Times New Roman" w:hAnsi="Times New Roman" w:cs="Times New Roman"/>
          <w:sz w:val="28"/>
          <w:szCs w:val="28"/>
        </w:rPr>
        <w:t>-6</w:t>
      </w:r>
      <w:r w:rsidR="009E352B" w:rsidRPr="009E352B">
        <w:rPr>
          <w:rFonts w:ascii="Times New Roman" w:hAnsi="Times New Roman" w:cs="Times New Roman"/>
          <w:sz w:val="28"/>
          <w:szCs w:val="28"/>
        </w:rPr>
        <w:t>:</w:t>
      </w:r>
    </w:p>
    <w:p w:rsidR="009E352B" w:rsidRPr="009E352B" w:rsidRDefault="009E352B" w:rsidP="009E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52B">
        <w:rPr>
          <w:rFonts w:ascii="Times New Roman" w:hAnsi="Times New Roman" w:cs="Times New Roman"/>
          <w:sz w:val="28"/>
          <w:szCs w:val="28"/>
        </w:rPr>
        <w:t>В отношении инициативного проекта, допущенного к конкурсному отбору, инициатор проекта может инициировать проведение электронного голосования граждан в информационно-телекоммуникационной сети "Интернет" с целью выявления их мнения по вопросу дополнительной поддержки инициативного проекта.</w:t>
      </w:r>
      <w:r w:rsidRPr="009E352B">
        <w:rPr>
          <w:rFonts w:ascii="Times New Roman" w:hAnsi="Times New Roman" w:cs="Times New Roman"/>
          <w:sz w:val="28"/>
          <w:szCs w:val="28"/>
        </w:rPr>
        <w:br/>
        <w:t xml:space="preserve">      Порядок проведения электронного голосования граждан устанавливается органом местного самоуправления.</w:t>
      </w:r>
    </w:p>
    <w:p w:rsidR="009E352B" w:rsidRPr="009E352B" w:rsidRDefault="009E352B" w:rsidP="009E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t xml:space="preserve">     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 инициатор проекта для учета дополнительной поддержки инициативного проекта, допущенного к конкурсному отбору, может инициировать сбор подписей граждан, проживающих на данной части территории муниципального образования, в поддержку инициативного проекта.</w:t>
      </w:r>
      <w:r w:rsidRPr="009E35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352B">
        <w:rPr>
          <w:rFonts w:ascii="Times New Roman" w:hAnsi="Times New Roman" w:cs="Times New Roman"/>
          <w:sz w:val="28"/>
          <w:szCs w:val="28"/>
        </w:rPr>
        <w:t>Порядок сбора подписей граждан устанавливается  органом местного самоуправления.»;</w:t>
      </w:r>
    </w:p>
    <w:p w:rsidR="009E352B" w:rsidRDefault="009E352B" w:rsidP="009E3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дополнить пунктом 11.1:</w:t>
      </w:r>
    </w:p>
    <w:p w:rsidR="009E352B" w:rsidRDefault="009E352B" w:rsidP="009E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«11.1 </w:t>
      </w:r>
      <w:r w:rsidRPr="009E3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Инициативные проекты, внесенные в администрацию Кусинского городского поселения, в отношении которых принято решение о допуске к конкурсному отбору, не позднее двадцати двух календарных дней после истечения предельного срока внесения инициативных проектов, указанного в части 8 настоящего Положения (31 октября), а инициативные проекты, повторно внесенные в соответствии с частью </w:t>
      </w:r>
      <w:r w:rsidRPr="009E3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10.2.1. в отношении которых принято решение о допуске к конкурсному отбору, не позднее двух календарных дней со дня принятия такого решения, направляются в администрацию Кусинского муниципального района для организации и проведения конкурсного отбора инициативных проектов.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E352B" w:rsidRDefault="009E352B" w:rsidP="009E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10) дополнить пунктом 11.2:</w:t>
      </w:r>
    </w:p>
    <w:p w:rsidR="009E352B" w:rsidRPr="009E352B" w:rsidRDefault="009E352B" w:rsidP="009E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  </w:t>
      </w:r>
      <w:r w:rsidRPr="009E352B">
        <w:rPr>
          <w:rFonts w:ascii="Times New Roman" w:hAnsi="Times New Roman" w:cs="Times New Roman"/>
          <w:sz w:val="28"/>
          <w:szCs w:val="28"/>
        </w:rPr>
        <w:t>«11.2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2B">
        <w:rPr>
          <w:rFonts w:ascii="Times New Roman" w:hAnsi="Times New Roman" w:cs="Times New Roman"/>
          <w:sz w:val="28"/>
          <w:szCs w:val="28"/>
        </w:rPr>
        <w:t xml:space="preserve">Инициатор проекта вправе подать в администрацию Кусинского городского поселения заявление об отзыве инициативного проекта не позднее чем за пять календарных дней до даты проведения </w:t>
      </w:r>
      <w:r>
        <w:rPr>
          <w:rFonts w:ascii="Times New Roman" w:hAnsi="Times New Roman" w:cs="Times New Roman"/>
          <w:sz w:val="28"/>
          <w:szCs w:val="28"/>
        </w:rPr>
        <w:t>конкурсного отбора инициативных </w:t>
      </w:r>
      <w:r w:rsidRPr="009E352B">
        <w:rPr>
          <w:rFonts w:ascii="Times New Roman" w:hAnsi="Times New Roman" w:cs="Times New Roman"/>
          <w:sz w:val="28"/>
          <w:szCs w:val="28"/>
        </w:rPr>
        <w:t>проектов.</w:t>
      </w:r>
      <w:r w:rsidRPr="009E352B">
        <w:rPr>
          <w:rFonts w:ascii="Times New Roman" w:hAnsi="Times New Roman" w:cs="Times New Roman"/>
          <w:sz w:val="28"/>
          <w:szCs w:val="28"/>
        </w:rPr>
        <w:br/>
        <w:t>В случае подачи инициатором проекта заявления об отзыве инициативного проекта до принятия администрацией Кусинского городского поселения в отношении указанного проекта решения в соответствии с частью 11.3 настоящего Положения инициативный проект возв</w:t>
      </w:r>
      <w:r>
        <w:rPr>
          <w:rFonts w:ascii="Times New Roman" w:hAnsi="Times New Roman" w:cs="Times New Roman"/>
          <w:sz w:val="28"/>
          <w:szCs w:val="28"/>
        </w:rPr>
        <w:t>ращается местной администрацией инициатору </w:t>
      </w:r>
      <w:r w:rsidRPr="009E352B">
        <w:rPr>
          <w:rFonts w:ascii="Times New Roman" w:hAnsi="Times New Roman" w:cs="Times New Roman"/>
          <w:sz w:val="28"/>
          <w:szCs w:val="28"/>
        </w:rPr>
        <w:t>проекта.</w:t>
      </w:r>
      <w:r w:rsidRPr="009E35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352B">
        <w:rPr>
          <w:rFonts w:ascii="Times New Roman" w:hAnsi="Times New Roman" w:cs="Times New Roman"/>
          <w:sz w:val="28"/>
          <w:szCs w:val="28"/>
        </w:rPr>
        <w:t>В случае подачи инициатором проекта заявления об отзыве инициативного проекта, в отношении которого администрацией Кусинского городского поселения было принято решение в соответствии с пунктом 1 части 10.2. настоящего Положения, администрация Кусинского городского поселения в течение двух календарных дней со дня подачи заявления направляет его в муниципальную конкурсную комиссию (далее - комиссия) для исключения инициативного проекта из конкурсного отбора.</w:t>
      </w:r>
    </w:p>
    <w:p w:rsidR="009E352B" w:rsidRDefault="009E352B" w:rsidP="009E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352B">
        <w:rPr>
          <w:rFonts w:ascii="Times New Roman" w:hAnsi="Times New Roman" w:cs="Times New Roman"/>
          <w:sz w:val="28"/>
          <w:szCs w:val="28"/>
        </w:rPr>
        <w:t>В случае, если в отношении инициативного проекта, допущенного к конкурсному отбору в соответствии с пунктом 1 части 10.2. настоящего Положения, администрацией Кусинского городского поселения выявлены обстоятельства, являющиеся основаниями для отказа в поддержке инициативного проекта в соответствии с пунктом 11.3 настоящего Положения,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местная администрация незамедлительно информирует инициатора проекта.</w:t>
      </w:r>
    </w:p>
    <w:p w:rsidR="009E352B" w:rsidRDefault="009E352B" w:rsidP="009E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дополнить пунктом 11.3:</w:t>
      </w:r>
    </w:p>
    <w:p w:rsidR="009E352B" w:rsidRPr="009E352B" w:rsidRDefault="009E352B" w:rsidP="009E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«11.3 </w:t>
      </w:r>
      <w:r w:rsidRPr="009E352B">
        <w:rPr>
          <w:rFonts w:ascii="Times New Roman" w:hAnsi="Times New Roman" w:cs="Times New Roman"/>
          <w:sz w:val="28"/>
          <w:szCs w:val="28"/>
        </w:rPr>
        <w:t xml:space="preserve">Администрация Кусинского городского поселения по результатам рассмотрения инициативного проекта принимает одно из следующих решений администрации: </w:t>
      </w:r>
    </w:p>
    <w:p w:rsidR="009E352B" w:rsidRDefault="009E352B" w:rsidP="009E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t>1)поддержать инициативный проект и продолжить работу над ним в пределах бюджетных ассигнований, предусмотренных решением о бюджете Кусинского городского поселения, на соответствующие цели и (или) в соответствии с порядком составления и рассмотрения проекта бюджета Кусинского городского поселения (внесения изменений в решение о бюджете Кусинского городского поселения);</w:t>
      </w:r>
    </w:p>
    <w:p w:rsidR="0099667C" w:rsidRDefault="009E352B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t>2)отказать в поддержке инициативного проекта и проинформировать инициатора проекта о принятом решении с указанием оснований отказа в поддержке инициативного проекта, предусмотренных пунктами г) и е)</w:t>
      </w:r>
      <w:r w:rsidR="0099667C">
        <w:rPr>
          <w:rFonts w:ascii="Times New Roman" w:hAnsi="Times New Roman" w:cs="Times New Roman"/>
          <w:sz w:val="28"/>
          <w:szCs w:val="28"/>
        </w:rPr>
        <w:t xml:space="preserve"> части 11.3 настоящего </w:t>
      </w:r>
      <w:r w:rsidRPr="009E352B">
        <w:rPr>
          <w:rFonts w:ascii="Times New Roman" w:hAnsi="Times New Roman" w:cs="Times New Roman"/>
          <w:sz w:val="28"/>
          <w:szCs w:val="28"/>
        </w:rPr>
        <w:t>Положения.</w:t>
      </w:r>
      <w:r w:rsidRPr="009E352B">
        <w:rPr>
          <w:rFonts w:ascii="Times New Roman" w:hAnsi="Times New Roman" w:cs="Times New Roman"/>
          <w:sz w:val="28"/>
          <w:szCs w:val="28"/>
        </w:rPr>
        <w:br/>
        <w:t xml:space="preserve"> Решение об отказе в поддержке инициативного проекта принимается в одном из следующих случаев:</w:t>
      </w:r>
    </w:p>
    <w:p w:rsidR="0099667C" w:rsidRDefault="009E352B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lastRenderedPageBreak/>
        <w:t>а)несоблюдение установленного порядка и сроков  внесения инициативного проекта;</w:t>
      </w:r>
    </w:p>
    <w:p w:rsidR="0099667C" w:rsidRDefault="009E352B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t>б)несоответствие инициативного проекта требованиям федеральных законов и иных нормативных правовых актов Российской Федерации, закона – 288 – ЗО от 22.12.2020г Челябинской области. и иных нормативных правовых актов Челябинской области, уставу Кусинского городского поселения и иным муниципальным нормативно правовым актам;</w:t>
      </w:r>
    </w:p>
    <w:p w:rsidR="0099667C" w:rsidRDefault="009E352B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t>в)невозможность реализации инициативного проекта ввиду отсутствия у администрации Кусинского городского поселения необходимых полномочий;</w:t>
      </w:r>
    </w:p>
    <w:p w:rsidR="0099667C" w:rsidRDefault="009E352B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t>г)отсутствие средств бюджета Кусинского городского поселения, источником формирования которых не являются инициативные платежи, в объеме, необходимом для реализации инициативного проекта;</w:t>
      </w:r>
    </w:p>
    <w:p w:rsidR="0099667C" w:rsidRDefault="009E352B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t>д) наличие возможности решения описанной в инициативном проекте проблемы более эффективным способом;</w:t>
      </w:r>
    </w:p>
    <w:p w:rsidR="0099667C" w:rsidRDefault="009E352B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t xml:space="preserve">е) признание инициативного проекта не прошедшим конкурсный отбор.     Инициативный проект, в отношении которого принято решение об отказе в поддержке по основаниям, предусмотренным пунктами г) и е) подпункта 2 части 11.3 настоящего Положения, возвращается инициатору проекта по его требованию. В отношении такого проекта не может быть принято решение о признании его прошедшим конкурсный отбор в случае, увеличения ассигнований областного бюджета на реализацию инициативных проектов  (часть 5 статьи 5 Закона 288- ЗО от 20.12.2020г. Челябинской области), а так же о принятии решения о завершении инициативного проекта, уточнении его стоимости (пункт 2 части 3 статьи 6 Закона 288- ЗО от 20.12.2020г. Челябинской области). </w:t>
      </w:r>
    </w:p>
    <w:p w:rsidR="009E352B" w:rsidRPr="009E352B" w:rsidRDefault="009E352B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t xml:space="preserve">   Решение местной администрации, указанное в подпункте 1 части 11.3 настоящего Положения, должно содержать следующие сведения: стоимость инициативного проекта, в том числе сумму инициативных платежей, объем и виды работ в рамках трудового участия заинтересованных лиц в реализации инициативного проекта, виды и объем имущества в рамках имущественного участия заинтересованных лиц в реализации инициативного проекта, мероприятия, подлежащие выполнению в целях реализации инициативного проекта.</w:t>
      </w:r>
    </w:p>
    <w:p w:rsidR="009E352B" w:rsidRPr="0099667C" w:rsidRDefault="009E352B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2B">
        <w:rPr>
          <w:rFonts w:ascii="Times New Roman" w:hAnsi="Times New Roman" w:cs="Times New Roman"/>
          <w:sz w:val="28"/>
          <w:szCs w:val="28"/>
        </w:rPr>
        <w:t xml:space="preserve">   В случае завершения реализации инициативного проекта и образования экономии бюджетных средств в результате применения конкурентных способов при осуществлении закупок товаров, работ, услуг адми</w:t>
      </w:r>
      <w:r w:rsidR="0099667C">
        <w:rPr>
          <w:rFonts w:ascii="Times New Roman" w:hAnsi="Times New Roman" w:cs="Times New Roman"/>
          <w:sz w:val="28"/>
          <w:szCs w:val="28"/>
        </w:rPr>
        <w:t>нистрация Кусинского городского поселения </w:t>
      </w:r>
      <w:r w:rsidRPr="009E352B">
        <w:rPr>
          <w:rFonts w:ascii="Times New Roman" w:hAnsi="Times New Roman" w:cs="Times New Roman"/>
          <w:sz w:val="28"/>
          <w:szCs w:val="28"/>
        </w:rPr>
        <w:t>вправе:</w:t>
      </w:r>
      <w:r w:rsidRPr="009E352B">
        <w:rPr>
          <w:rFonts w:ascii="Times New Roman" w:hAnsi="Times New Roman" w:cs="Times New Roman"/>
          <w:sz w:val="28"/>
          <w:szCs w:val="28"/>
        </w:rPr>
        <w:br/>
        <w:t>1) по согласованию с инициатором проекта принять решение об использовании бюджетных средств в объеме экономии для выполнения мероприятий, направленных на улучшение качественных и (или) количественных характеристик инициативного проекта. Порядок согласования использования средств с инициаторами проектов устанавливается администрацией Кусинского городского поселения;</w:t>
      </w:r>
      <w:r w:rsidRPr="009E352B">
        <w:rPr>
          <w:rFonts w:ascii="Times New Roman" w:hAnsi="Times New Roman" w:cs="Times New Roman"/>
          <w:sz w:val="28"/>
          <w:szCs w:val="28"/>
        </w:rPr>
        <w:br/>
        <w:t xml:space="preserve">2) принять решение о завершении инициативного проекта, уточнении его стоимости и не позднее 15 августа текущего финансового года направить в конкурсную комиссию уведомление об экономии бюджетных средств в результате применения </w:t>
      </w:r>
      <w:r w:rsidRPr="009E352B">
        <w:rPr>
          <w:rFonts w:ascii="Times New Roman" w:hAnsi="Times New Roman" w:cs="Times New Roman"/>
          <w:sz w:val="28"/>
          <w:szCs w:val="28"/>
        </w:rPr>
        <w:lastRenderedPageBreak/>
        <w:t>конкурентных способов при осуществлении закупок товаров, работ, услуг для признания прошедшим (прошедшими) конкурсный отбор инициативного проекта (инициативных проектов),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 средств местного бюджета в объеме средств, необходимом для реализации данного (данных) инициативного проекта (инициативных проектов), при условии, что стоимость данного (данных) инициативного проекта (иниц</w:t>
      </w:r>
      <w:r w:rsidR="0099667C">
        <w:rPr>
          <w:rFonts w:ascii="Times New Roman" w:hAnsi="Times New Roman" w:cs="Times New Roman"/>
          <w:sz w:val="28"/>
          <w:szCs w:val="28"/>
        </w:rPr>
        <w:t>иативных проектов) не превышает сумму полученной </w:t>
      </w:r>
      <w:r w:rsidRPr="009E352B">
        <w:rPr>
          <w:rFonts w:ascii="Times New Roman" w:hAnsi="Times New Roman" w:cs="Times New Roman"/>
          <w:sz w:val="28"/>
          <w:szCs w:val="28"/>
        </w:rPr>
        <w:t>экономии.</w:t>
      </w:r>
      <w:r w:rsidRPr="009E352B">
        <w:rPr>
          <w:rFonts w:ascii="Times New Roman" w:hAnsi="Times New Roman" w:cs="Times New Roman"/>
          <w:sz w:val="28"/>
          <w:szCs w:val="28"/>
        </w:rPr>
        <w:br/>
        <w:t>Конкурсная комиссия в течение 7 календарных дней со дня поступления уведомления, указанного в пункте 2 настоящей части, признает инициативный проект (инициативные проекты) прошедшим (прошедшими) конкурс и не позднее трех календарных дней после дня заседания комиссии передает протокол заседания в местную администрацию.</w:t>
      </w:r>
      <w:r w:rsidRPr="009E352B">
        <w:rPr>
          <w:rFonts w:ascii="Times New Roman" w:hAnsi="Times New Roman" w:cs="Times New Roman"/>
          <w:sz w:val="28"/>
          <w:szCs w:val="28"/>
        </w:rPr>
        <w:br/>
        <w:t xml:space="preserve">     Решение о поддержке инициативного проекта (инициативных проектов) и продолжении работы с ним (ними) в пределах суммы полученной экономии в соответствии с пунктом 2 настоящей части принимается местной администрацией не позднее 31 августа текущего финансового года. Данный (данные) инициативный проект (инициативные проекты) подлежит (подлежат) </w:t>
      </w:r>
      <w:r w:rsidRPr="0099667C">
        <w:rPr>
          <w:rFonts w:ascii="Times New Roman" w:hAnsi="Times New Roman" w:cs="Times New Roman"/>
          <w:sz w:val="28"/>
          <w:szCs w:val="28"/>
        </w:rPr>
        <w:t>реализации до конца текущего финансового года</w:t>
      </w:r>
      <w:r w:rsidR="0099667C" w:rsidRPr="0099667C">
        <w:rPr>
          <w:rFonts w:ascii="Times New Roman" w:hAnsi="Times New Roman" w:cs="Times New Roman"/>
          <w:sz w:val="28"/>
          <w:szCs w:val="28"/>
        </w:rPr>
        <w:t>.»;</w:t>
      </w:r>
    </w:p>
    <w:p w:rsidR="0099667C" w:rsidRPr="0099667C" w:rsidRDefault="0099667C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7C">
        <w:rPr>
          <w:rFonts w:ascii="Times New Roman" w:hAnsi="Times New Roman" w:cs="Times New Roman"/>
          <w:sz w:val="28"/>
          <w:szCs w:val="28"/>
        </w:rPr>
        <w:t xml:space="preserve">   12) дополнить пунктом 11.4:</w:t>
      </w:r>
    </w:p>
    <w:p w:rsidR="0099667C" w:rsidRPr="0099667C" w:rsidRDefault="0099667C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7C">
        <w:rPr>
          <w:rFonts w:ascii="Times New Roman" w:hAnsi="Times New Roman" w:cs="Times New Roman"/>
          <w:sz w:val="28"/>
          <w:szCs w:val="28"/>
        </w:rPr>
        <w:t xml:space="preserve">«11.4 Проведение конкурсного отбора инициативных проектов возлагается на муниципальную конкурсную комиссию, порядок формирования и деятельности которой определен нормативно правовым актом органов местного самоуправления Кусинского муниципального района. </w:t>
      </w:r>
    </w:p>
    <w:p w:rsidR="0099667C" w:rsidRDefault="0099667C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7C">
        <w:rPr>
          <w:rFonts w:ascii="Times New Roman" w:hAnsi="Times New Roman" w:cs="Times New Roman"/>
          <w:sz w:val="28"/>
          <w:szCs w:val="28"/>
        </w:rPr>
        <w:t>Конкурсный отбор инициативных проектов пр</w:t>
      </w:r>
      <w:r>
        <w:rPr>
          <w:rFonts w:ascii="Times New Roman" w:hAnsi="Times New Roman" w:cs="Times New Roman"/>
          <w:sz w:val="28"/>
          <w:szCs w:val="28"/>
        </w:rPr>
        <w:t>оводится комиссией на основании следующих </w:t>
      </w:r>
      <w:r w:rsidRPr="0099667C">
        <w:rPr>
          <w:rFonts w:ascii="Times New Roman" w:hAnsi="Times New Roman" w:cs="Times New Roman"/>
          <w:sz w:val="28"/>
          <w:szCs w:val="28"/>
        </w:rPr>
        <w:t>критериев:</w:t>
      </w:r>
      <w:r w:rsidRPr="0099667C">
        <w:rPr>
          <w:rFonts w:ascii="Times New Roman" w:hAnsi="Times New Roman" w:cs="Times New Roman"/>
          <w:sz w:val="28"/>
          <w:szCs w:val="28"/>
        </w:rPr>
        <w:br/>
        <w:t>1) приоритетные направления реализации инициативных проектов:</w:t>
      </w:r>
      <w:r w:rsidRPr="0099667C">
        <w:rPr>
          <w:rFonts w:ascii="Times New Roman" w:hAnsi="Times New Roman" w:cs="Times New Roman"/>
          <w:sz w:val="28"/>
          <w:szCs w:val="28"/>
        </w:rPr>
        <w:br/>
        <w:t>- организация благоустройства территории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или части территории данного муниципального </w:t>
      </w:r>
      <w:r w:rsidRPr="0099667C">
        <w:rPr>
          <w:rFonts w:ascii="Times New Roman" w:hAnsi="Times New Roman" w:cs="Times New Roman"/>
          <w:sz w:val="28"/>
          <w:szCs w:val="28"/>
        </w:rPr>
        <w:t>образования;</w:t>
      </w:r>
      <w:r w:rsidRPr="0099667C">
        <w:rPr>
          <w:rFonts w:ascii="Times New Roman" w:hAnsi="Times New Roman" w:cs="Times New Roman"/>
          <w:sz w:val="28"/>
          <w:szCs w:val="28"/>
        </w:rPr>
        <w:br/>
        <w:t>- обеспечение условий для развития физической культуры, школьного спорта и массового спорта, проведения культурных мероприятий;</w:t>
      </w:r>
      <w:r w:rsidRPr="0099667C">
        <w:rPr>
          <w:rFonts w:ascii="Times New Roman" w:hAnsi="Times New Roman" w:cs="Times New Roman"/>
          <w:sz w:val="28"/>
          <w:szCs w:val="28"/>
        </w:rPr>
        <w:br/>
        <w:t>- организация обустройства объектов социальной инфраструктуры;</w:t>
      </w:r>
      <w:r w:rsidRPr="0099667C">
        <w:rPr>
          <w:rFonts w:ascii="Times New Roman" w:hAnsi="Times New Roman" w:cs="Times New Roman"/>
          <w:sz w:val="28"/>
          <w:szCs w:val="28"/>
        </w:rPr>
        <w:br/>
        <w:t>дорожная деятельность в отношении автомобильных дорог местного значения;</w:t>
      </w:r>
      <w:r w:rsidRPr="0099667C">
        <w:rPr>
          <w:rFonts w:ascii="Times New Roman" w:hAnsi="Times New Roman" w:cs="Times New Roman"/>
          <w:sz w:val="28"/>
          <w:szCs w:val="28"/>
        </w:rPr>
        <w:br/>
        <w:t xml:space="preserve">- 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</w:t>
      </w:r>
      <w:r>
        <w:rPr>
          <w:rFonts w:ascii="Times New Roman" w:hAnsi="Times New Roman" w:cs="Times New Roman"/>
          <w:sz w:val="28"/>
          <w:szCs w:val="28"/>
        </w:rPr>
        <w:t>и повышения уровня общественной </w:t>
      </w:r>
      <w:r w:rsidRPr="0099667C">
        <w:rPr>
          <w:rFonts w:ascii="Times New Roman" w:hAnsi="Times New Roman" w:cs="Times New Roman"/>
          <w:sz w:val="28"/>
          <w:szCs w:val="28"/>
        </w:rPr>
        <w:t>активности;</w:t>
      </w:r>
      <w:r w:rsidRPr="0099667C">
        <w:rPr>
          <w:rFonts w:ascii="Times New Roman" w:hAnsi="Times New Roman" w:cs="Times New Roman"/>
          <w:sz w:val="28"/>
          <w:szCs w:val="28"/>
        </w:rPr>
        <w:br/>
        <w:t xml:space="preserve"> - иные направления, связанные с решением</w:t>
      </w:r>
      <w:r>
        <w:rPr>
          <w:rFonts w:ascii="Times New Roman" w:hAnsi="Times New Roman" w:cs="Times New Roman"/>
          <w:sz w:val="28"/>
          <w:szCs w:val="28"/>
        </w:rPr>
        <w:t xml:space="preserve"> вопросов местного значения;</w:t>
      </w:r>
      <w:r>
        <w:rPr>
          <w:rFonts w:ascii="Times New Roman" w:hAnsi="Times New Roman" w:cs="Times New Roman"/>
          <w:sz w:val="28"/>
          <w:szCs w:val="28"/>
        </w:rPr>
        <w:br/>
        <w:t>2) актуальность проблемы;</w:t>
      </w:r>
      <w:r>
        <w:rPr>
          <w:rFonts w:ascii="Times New Roman" w:hAnsi="Times New Roman" w:cs="Times New Roman"/>
          <w:sz w:val="28"/>
          <w:szCs w:val="28"/>
        </w:rPr>
        <w:br/>
        <w:t>3) </w:t>
      </w:r>
      <w:r w:rsidRPr="0099667C">
        <w:rPr>
          <w:rFonts w:ascii="Times New Roman" w:hAnsi="Times New Roman" w:cs="Times New Roman"/>
          <w:sz w:val="28"/>
          <w:szCs w:val="28"/>
        </w:rPr>
        <w:t>степень проработанности инициативного проекта;</w:t>
      </w:r>
      <w:r w:rsidRPr="0099667C">
        <w:rPr>
          <w:rFonts w:ascii="Times New Roman" w:hAnsi="Times New Roman" w:cs="Times New Roman"/>
          <w:sz w:val="28"/>
          <w:szCs w:val="28"/>
        </w:rPr>
        <w:br/>
        <w:t>4) планируемый (возможный) объем инициативных платежей;</w:t>
      </w:r>
      <w:r w:rsidRPr="0099667C">
        <w:rPr>
          <w:rFonts w:ascii="Times New Roman" w:hAnsi="Times New Roman" w:cs="Times New Roman"/>
          <w:sz w:val="28"/>
          <w:szCs w:val="28"/>
        </w:rPr>
        <w:br/>
        <w:t>5) планируемое трудовое и (или) имущественн</w:t>
      </w:r>
      <w:r>
        <w:rPr>
          <w:rFonts w:ascii="Times New Roman" w:hAnsi="Times New Roman" w:cs="Times New Roman"/>
          <w:sz w:val="28"/>
          <w:szCs w:val="28"/>
        </w:rPr>
        <w:t>ое участие заинтересованных лиц в реализации инициативного </w:t>
      </w:r>
      <w:r w:rsidRPr="0099667C">
        <w:rPr>
          <w:rFonts w:ascii="Times New Roman" w:hAnsi="Times New Roman" w:cs="Times New Roman"/>
          <w:sz w:val="28"/>
          <w:szCs w:val="28"/>
        </w:rPr>
        <w:t>проекта;</w:t>
      </w:r>
      <w:r w:rsidRPr="0099667C">
        <w:rPr>
          <w:rFonts w:ascii="Times New Roman" w:hAnsi="Times New Roman" w:cs="Times New Roman"/>
          <w:sz w:val="28"/>
          <w:szCs w:val="28"/>
        </w:rPr>
        <w:br/>
        <w:t xml:space="preserve">6) дополнительная поддержка инициативного проекта по результатам электронного </w:t>
      </w:r>
      <w:r w:rsidRPr="0099667C">
        <w:rPr>
          <w:rFonts w:ascii="Times New Roman" w:hAnsi="Times New Roman" w:cs="Times New Roman"/>
          <w:sz w:val="28"/>
          <w:szCs w:val="28"/>
        </w:rPr>
        <w:lastRenderedPageBreak/>
        <w:t>голосования граждан в информационно-телекоммуникационной сети "Интернет" и сбора подписей граждан (в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9667C" w:rsidRDefault="0099667C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приложение </w:t>
      </w:r>
      <w:r w:rsidR="00C40777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:rsidR="00C40777" w:rsidRDefault="00C40777" w:rsidP="00996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777" w:rsidRPr="00102340" w:rsidRDefault="00C40777" w:rsidP="00C4077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:rsidR="00C40777" w:rsidRDefault="00C40777" w:rsidP="00C4077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C40777" w:rsidRPr="006E4838" w:rsidRDefault="00C40777" w:rsidP="00C4077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0777" w:rsidRDefault="00C40777" w:rsidP="00C40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C40777" w:rsidRPr="00C86E3B" w:rsidRDefault="00C40777" w:rsidP="00C40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777" w:rsidRDefault="00C40777" w:rsidP="00C40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Инициативный проект</w:t>
      </w:r>
      <w:r>
        <w:rPr>
          <w:rFonts w:ascii="Times New Roman" w:hAnsi="Times New Roman" w:cs="Times New Roman"/>
          <w:sz w:val="24"/>
          <w:szCs w:val="24"/>
        </w:rPr>
        <w:t xml:space="preserve">, претендующий на финансовую поддержку </w:t>
      </w:r>
    </w:p>
    <w:p w:rsidR="00C40777" w:rsidRPr="00C86E3B" w:rsidRDefault="00C40777" w:rsidP="00C40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Челябинской области</w:t>
      </w:r>
    </w:p>
    <w:p w:rsidR="00C40777" w:rsidRPr="00C86E3B" w:rsidRDefault="00C40777" w:rsidP="00C4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C40777" w:rsidRPr="00C86E3B" w:rsidTr="006C2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C40777" w:rsidRPr="00C86E3B" w:rsidTr="006C26C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77" w:rsidRPr="00C86E3B" w:rsidTr="006C26C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 или иные вопросы, право решения которых предоставлено органам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60">
              <w:rPr>
                <w:rFonts w:ascii="Times New Roman" w:hAnsi="Times New Roman" w:cs="Times New Roman"/>
                <w:sz w:val="24"/>
                <w:szCs w:val="24"/>
              </w:rPr>
              <w:t>Кусинского городского поселения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77" w:rsidRPr="00C86E3B" w:rsidTr="006C2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77" w:rsidRPr="00C86E3B" w:rsidTr="006C2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77" w:rsidRPr="00C86E3B" w:rsidTr="006C2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77" w:rsidRPr="00C86E3B" w:rsidTr="006C2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77" w:rsidRPr="00C86E3B" w:rsidTr="006C2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77" w:rsidRPr="00C86E3B" w:rsidTr="006C2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77" w:rsidRPr="00C86E3B" w:rsidTr="006C2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77" w:rsidRPr="00C86E3B" w:rsidTr="006C2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77" w:rsidRPr="00C86E3B" w:rsidTr="006C2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77" w:rsidRPr="00C86E3B" w:rsidTr="006C2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132560">
              <w:rPr>
                <w:rFonts w:ascii="Times New Roman" w:hAnsi="Times New Roman" w:cs="Times New Roman"/>
                <w:sz w:val="24"/>
                <w:szCs w:val="24"/>
              </w:rPr>
              <w:t>Кусинского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77" w:rsidRPr="00C86E3B" w:rsidTr="006C2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77" w:rsidRPr="00C86E3B" w:rsidTr="006C26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имущественного и (или) трудового участия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7" w:rsidRPr="00C86E3B" w:rsidRDefault="00C40777" w:rsidP="006C2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777" w:rsidRPr="00C86E3B" w:rsidRDefault="00C40777" w:rsidP="00C4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777" w:rsidRPr="00C86E3B" w:rsidRDefault="00C40777" w:rsidP="00C4077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(представитель инициатора) _______________________ Ф.И.О.</w:t>
      </w:r>
    </w:p>
    <w:p w:rsidR="00C40777" w:rsidRDefault="00C40777" w:rsidP="00C40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777" w:rsidRDefault="00C40777" w:rsidP="00C407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:rsidR="00C40777" w:rsidRDefault="00C40777" w:rsidP="00C40777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собрания или конференции граждан, в том числе собрания или конференции граждан по вопросам осуществления ТОС.</w:t>
      </w:r>
    </w:p>
    <w:p w:rsidR="00C40777" w:rsidRDefault="00C40777" w:rsidP="00C40777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администрации </w:t>
      </w:r>
      <w:r w:rsidRPr="00132560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об определении части территории </w:t>
      </w:r>
      <w:r w:rsidRPr="00132560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, на которой планируется реализовать инициативный проект</w:t>
      </w:r>
    </w:p>
    <w:p w:rsidR="00C40777" w:rsidRPr="00C86E3B" w:rsidRDefault="00C40777" w:rsidP="00C4077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Расчет и обоснование предполагаемой стоимости инициативного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</w:t>
      </w:r>
      <w:r w:rsidRPr="00915538">
        <w:rPr>
          <w:rFonts w:ascii="Times New Roman" w:hAnsi="Times New Roman" w:cs="Times New Roman"/>
          <w:sz w:val="24"/>
          <w:szCs w:val="24"/>
        </w:rPr>
        <w:t>;</w:t>
      </w:r>
    </w:p>
    <w:p w:rsidR="00C40777" w:rsidRPr="00975102" w:rsidRDefault="00C40777" w:rsidP="00C4077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102">
        <w:rPr>
          <w:rFonts w:ascii="Times New Roman" w:hAnsi="Times New Roman" w:cs="Times New Roman"/>
          <w:sz w:val="24"/>
          <w:szCs w:val="24"/>
        </w:rPr>
        <w:t>Гарантийное письмо, подписанное инициатором проекта(представителем   инициатора), содержащее обязательства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102">
        <w:rPr>
          <w:rFonts w:ascii="Times New Roman" w:hAnsi="Times New Roman" w:cs="Times New Roman"/>
          <w:sz w:val="24"/>
          <w:szCs w:val="24"/>
        </w:rPr>
        <w:t>инициативных платежей и (или) добровольному имущественному участию и (или)по трудовому участию в реализации инициативного проекта(представляется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проекта).</w:t>
      </w:r>
    </w:p>
    <w:p w:rsidR="00C40777" w:rsidRPr="00C86E3B" w:rsidRDefault="00C40777" w:rsidP="00C4077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Документы, подтверждающие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инициатора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проекта.</w:t>
      </w:r>
    </w:p>
    <w:p w:rsidR="00C40777" w:rsidRPr="002F26E5" w:rsidRDefault="00C40777" w:rsidP="00C4077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6E5">
        <w:rPr>
          <w:rFonts w:ascii="Times New Roman" w:hAnsi="Times New Roman" w:cs="Times New Roman"/>
          <w:sz w:val="24"/>
          <w:szCs w:val="24"/>
        </w:rPr>
        <w:t xml:space="preserve">Презентационные    материалы   к    инициативному    проекту(с использованием средств визуализации инициативного проекта),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F26E5">
        <w:rPr>
          <w:rFonts w:ascii="Times New Roman" w:hAnsi="Times New Roman" w:cs="Times New Roman"/>
          <w:sz w:val="24"/>
          <w:szCs w:val="24"/>
        </w:rPr>
        <w:t>ополнительные материалы (чертежи, макеты, графические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6E5">
        <w:rPr>
          <w:rFonts w:ascii="Times New Roman" w:hAnsi="Times New Roman" w:cs="Times New Roman"/>
          <w:sz w:val="24"/>
          <w:szCs w:val="24"/>
        </w:rPr>
        <w:t>материалы, фотографии и другие) при необходимости.</w:t>
      </w:r>
    </w:p>
    <w:p w:rsidR="00C40777" w:rsidRPr="008B10A6" w:rsidRDefault="00C40777" w:rsidP="00C4077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0A6">
        <w:rPr>
          <w:rFonts w:ascii="Times New Roman" w:hAnsi="Times New Roman" w:cs="Times New Roman"/>
          <w:sz w:val="24"/>
          <w:szCs w:val="24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:rsidR="00C40777" w:rsidRPr="00C86E3B" w:rsidRDefault="00C40777" w:rsidP="00C4077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</w:p>
    <w:p w:rsidR="00C40777" w:rsidRDefault="00C40777" w:rsidP="00C4077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инициатора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 (</w:t>
      </w:r>
      <w:r>
        <w:rPr>
          <w:rFonts w:ascii="Times New Roman" w:hAnsi="Times New Roman" w:cs="Times New Roman"/>
          <w:sz w:val="24"/>
          <w:szCs w:val="24"/>
        </w:rPr>
        <w:t>в случае внесения проекта инициативной группой, согласие на обработку персональных данных представляют все участники</w:t>
      </w:r>
      <w:r w:rsidRPr="00C86E3B">
        <w:rPr>
          <w:rFonts w:ascii="Times New Roman" w:hAnsi="Times New Roman" w:cs="Times New Roman"/>
          <w:sz w:val="24"/>
          <w:szCs w:val="24"/>
        </w:rPr>
        <w:t xml:space="preserve"> инициативной группы).</w:t>
      </w:r>
    </w:p>
    <w:p w:rsidR="00595F8D" w:rsidRPr="00595F8D" w:rsidRDefault="00595F8D" w:rsidP="00595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</w:t>
      </w:r>
      <w:r w:rsidR="0099667C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D61401">
        <w:rPr>
          <w:rFonts w:ascii="Times New Roman" w:hAnsi="Times New Roman" w:cs="Times New Roman"/>
          <w:sz w:val="28"/>
          <w:szCs w:val="28"/>
        </w:rPr>
        <w:t>принятия</w:t>
      </w:r>
      <w:bookmarkStart w:id="0" w:name="_GoBack"/>
      <w:bookmarkEnd w:id="0"/>
      <w:r w:rsidR="0099667C">
        <w:rPr>
          <w:rFonts w:ascii="Times New Roman" w:hAnsi="Times New Roman" w:cs="Times New Roman"/>
          <w:sz w:val="28"/>
          <w:szCs w:val="28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99667C">
        <w:rPr>
          <w:rFonts w:ascii="Times New Roman" w:hAnsi="Times New Roman" w:cs="Times New Roman"/>
          <w:sz w:val="28"/>
          <w:szCs w:val="28"/>
        </w:rPr>
        <w:t>размещению</w:t>
      </w:r>
      <w:r w:rsidRPr="00595F8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E1816" w:rsidRPr="003524B2">
        <w:rPr>
          <w:rFonts w:ascii="Times New Roman" w:eastAsia="Calibri" w:hAnsi="Times New Roman" w:cs="Times New Roman"/>
          <w:sz w:val="28"/>
          <w:szCs w:val="28"/>
        </w:rPr>
        <w:t>Кусинского городского поселения</w:t>
      </w:r>
      <w:r w:rsidR="003A2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2C89" w:rsidRPr="00595F8D" w:rsidRDefault="003A2C89" w:rsidP="00DE1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816" w:rsidRDefault="00595F8D" w:rsidP="00B72BBF">
      <w:pPr>
        <w:suppressLineNumber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52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</w:p>
    <w:p w:rsidR="00B72BBF" w:rsidRPr="00DE1816" w:rsidRDefault="00DE1816" w:rsidP="00DE1816">
      <w:pPr>
        <w:suppressLineNumber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Кусинского</w:t>
      </w:r>
      <w:r w:rsidR="00B72B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2BBF" w:rsidRPr="001F5456">
        <w:rPr>
          <w:rFonts w:ascii="Times New Roman" w:hAnsi="Times New Roman" w:cs="Times New Roman"/>
          <w:bCs/>
          <w:sz w:val="28"/>
          <w:szCs w:val="28"/>
          <w:lang w:eastAsia="ru-RU"/>
        </w:rPr>
        <w:t>городского поселени</w:t>
      </w:r>
      <w:r w:rsidR="00B72BBF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="003A2C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30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О.С. Чарина </w:t>
      </w:r>
    </w:p>
    <w:p w:rsidR="0099667C" w:rsidRDefault="00595F8D" w:rsidP="00DE1816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Глава</w:t>
      </w:r>
    </w:p>
    <w:p w:rsidR="00C27FA4" w:rsidRPr="005E4C86" w:rsidRDefault="00DE1816" w:rsidP="003A2C89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                                           </w:t>
      </w:r>
      <w:r w:rsidR="0099667C">
        <w:rPr>
          <w:rFonts w:ascii="Times New Roman" w:hAnsi="Times New Roman" w:cs="Times New Roman"/>
          <w:sz w:val="28"/>
          <w:szCs w:val="28"/>
        </w:rPr>
        <w:t xml:space="preserve">    </w:t>
      </w:r>
      <w:r w:rsidR="003A2C8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7C">
        <w:rPr>
          <w:rFonts w:ascii="Times New Roman" w:hAnsi="Times New Roman" w:cs="Times New Roman"/>
          <w:sz w:val="28"/>
          <w:szCs w:val="28"/>
        </w:rPr>
        <w:t>А.В.</w:t>
      </w:r>
      <w:r w:rsidR="00C40777">
        <w:rPr>
          <w:rFonts w:ascii="Times New Roman" w:hAnsi="Times New Roman" w:cs="Times New Roman"/>
          <w:sz w:val="28"/>
          <w:szCs w:val="28"/>
        </w:rPr>
        <w:t xml:space="preserve"> </w:t>
      </w:r>
      <w:r w:rsidR="0099667C">
        <w:rPr>
          <w:rFonts w:ascii="Times New Roman" w:hAnsi="Times New Roman" w:cs="Times New Roman"/>
          <w:sz w:val="28"/>
          <w:szCs w:val="28"/>
        </w:rPr>
        <w:t>Чистяков</w:t>
      </w:r>
      <w:r w:rsidR="00A630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7FA4" w:rsidRPr="005E4C86" w:rsidSect="000A5578">
      <w:headerReference w:type="default" r:id="rId9"/>
      <w:footerReference w:type="default" r:id="rId10"/>
      <w:pgSz w:w="11906" w:h="16838"/>
      <w:pgMar w:top="1134" w:right="567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CC" w:rsidRDefault="005520CC" w:rsidP="005C4FBA">
      <w:pPr>
        <w:spacing w:after="0" w:line="240" w:lineRule="auto"/>
      </w:pPr>
      <w:r>
        <w:separator/>
      </w:r>
    </w:p>
  </w:endnote>
  <w:endnote w:type="continuationSeparator" w:id="0">
    <w:p w:rsidR="005520CC" w:rsidRDefault="005520CC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94" w:rsidRPr="00353BD0" w:rsidRDefault="00943894">
    <w:pPr>
      <w:pStyle w:val="aa"/>
      <w:jc w:val="right"/>
      <w:rPr>
        <w:rFonts w:ascii="Times New Roman" w:hAnsi="Times New Roman" w:cs="Times New Roman"/>
      </w:rPr>
    </w:pPr>
  </w:p>
  <w:p w:rsidR="00943894" w:rsidRDefault="009438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CC" w:rsidRDefault="005520CC" w:rsidP="005C4FBA">
      <w:pPr>
        <w:spacing w:after="0" w:line="240" w:lineRule="auto"/>
      </w:pPr>
      <w:r>
        <w:separator/>
      </w:r>
    </w:p>
  </w:footnote>
  <w:footnote w:type="continuationSeparator" w:id="0">
    <w:p w:rsidR="005520CC" w:rsidRDefault="005520CC" w:rsidP="005C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352174"/>
      <w:docPartObj>
        <w:docPartGallery w:val="Page Numbers (Top of Page)"/>
        <w:docPartUnique/>
      </w:docPartObj>
    </w:sdtPr>
    <w:sdtEndPr/>
    <w:sdtContent>
      <w:p w:rsidR="000A5578" w:rsidRDefault="000A55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401">
          <w:rPr>
            <w:noProof/>
          </w:rPr>
          <w:t>9</w:t>
        </w:r>
        <w:r>
          <w:fldChar w:fldCharType="end"/>
        </w:r>
      </w:p>
    </w:sdtContent>
  </w:sdt>
  <w:p w:rsidR="000A5578" w:rsidRDefault="000A55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CF9"/>
    <w:multiLevelType w:val="hybridMultilevel"/>
    <w:tmpl w:val="B8621FDA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0DA0891"/>
    <w:multiLevelType w:val="hybridMultilevel"/>
    <w:tmpl w:val="822AE7FE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C040E7"/>
    <w:multiLevelType w:val="hybridMultilevel"/>
    <w:tmpl w:val="600298E4"/>
    <w:lvl w:ilvl="0" w:tplc="4BD6E5B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AD748A"/>
    <w:multiLevelType w:val="hybridMultilevel"/>
    <w:tmpl w:val="180CF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D34FE0"/>
    <w:multiLevelType w:val="hybridMultilevel"/>
    <w:tmpl w:val="9A042BAA"/>
    <w:lvl w:ilvl="0" w:tplc="55F64DA8">
      <w:start w:val="1"/>
      <w:numFmt w:val="decimal"/>
      <w:lvlText w:val="%1."/>
      <w:lvlJc w:val="left"/>
      <w:pPr>
        <w:ind w:left="1191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8AE10B3"/>
    <w:multiLevelType w:val="hybridMultilevel"/>
    <w:tmpl w:val="D744D3D4"/>
    <w:lvl w:ilvl="0" w:tplc="2AE63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D6AC9"/>
    <w:multiLevelType w:val="hybridMultilevel"/>
    <w:tmpl w:val="CA58241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D85F61"/>
    <w:multiLevelType w:val="hybridMultilevel"/>
    <w:tmpl w:val="E1B4739A"/>
    <w:lvl w:ilvl="0" w:tplc="26640D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6"/>
  </w:num>
  <w:num w:numId="3">
    <w:abstractNumId w:val="24"/>
  </w:num>
  <w:num w:numId="4">
    <w:abstractNumId w:val="13"/>
  </w:num>
  <w:num w:numId="5">
    <w:abstractNumId w:val="15"/>
  </w:num>
  <w:num w:numId="6">
    <w:abstractNumId w:val="4"/>
  </w:num>
  <w:num w:numId="7">
    <w:abstractNumId w:val="14"/>
  </w:num>
  <w:num w:numId="8">
    <w:abstractNumId w:val="16"/>
  </w:num>
  <w:num w:numId="9">
    <w:abstractNumId w:val="25"/>
  </w:num>
  <w:num w:numId="10">
    <w:abstractNumId w:val="28"/>
  </w:num>
  <w:num w:numId="11">
    <w:abstractNumId w:val="29"/>
  </w:num>
  <w:num w:numId="12">
    <w:abstractNumId w:val="5"/>
  </w:num>
  <w:num w:numId="13">
    <w:abstractNumId w:val="1"/>
  </w:num>
  <w:num w:numId="14">
    <w:abstractNumId w:val="30"/>
  </w:num>
  <w:num w:numId="15">
    <w:abstractNumId w:val="18"/>
  </w:num>
  <w:num w:numId="16">
    <w:abstractNumId w:val="26"/>
  </w:num>
  <w:num w:numId="17">
    <w:abstractNumId w:val="0"/>
  </w:num>
  <w:num w:numId="18">
    <w:abstractNumId w:val="11"/>
  </w:num>
  <w:num w:numId="19">
    <w:abstractNumId w:val="3"/>
  </w:num>
  <w:num w:numId="20">
    <w:abstractNumId w:val="23"/>
  </w:num>
  <w:num w:numId="21">
    <w:abstractNumId w:val="9"/>
  </w:num>
  <w:num w:numId="22">
    <w:abstractNumId w:val="12"/>
  </w:num>
  <w:num w:numId="23">
    <w:abstractNumId w:val="20"/>
  </w:num>
  <w:num w:numId="24">
    <w:abstractNumId w:val="7"/>
  </w:num>
  <w:num w:numId="25">
    <w:abstractNumId w:val="21"/>
  </w:num>
  <w:num w:numId="26">
    <w:abstractNumId w:val="2"/>
  </w:num>
  <w:num w:numId="27">
    <w:abstractNumId w:val="31"/>
  </w:num>
  <w:num w:numId="28">
    <w:abstractNumId w:val="17"/>
  </w:num>
  <w:num w:numId="29">
    <w:abstractNumId w:val="19"/>
  </w:num>
  <w:num w:numId="30">
    <w:abstractNumId w:val="8"/>
  </w:num>
  <w:num w:numId="31">
    <w:abstractNumId w:val="1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85"/>
    <w:rsid w:val="000023F3"/>
    <w:rsid w:val="000069F5"/>
    <w:rsid w:val="00006D89"/>
    <w:rsid w:val="00026237"/>
    <w:rsid w:val="0003244F"/>
    <w:rsid w:val="0003264D"/>
    <w:rsid w:val="00066DB2"/>
    <w:rsid w:val="000673D7"/>
    <w:rsid w:val="000704A5"/>
    <w:rsid w:val="00070877"/>
    <w:rsid w:val="00081D4D"/>
    <w:rsid w:val="00082A36"/>
    <w:rsid w:val="000A5578"/>
    <w:rsid w:val="000B1BD0"/>
    <w:rsid w:val="000C4834"/>
    <w:rsid w:val="000C7162"/>
    <w:rsid w:val="000C730E"/>
    <w:rsid w:val="00102340"/>
    <w:rsid w:val="001120F1"/>
    <w:rsid w:val="001147C1"/>
    <w:rsid w:val="0011728E"/>
    <w:rsid w:val="001177BD"/>
    <w:rsid w:val="00141749"/>
    <w:rsid w:val="0015357D"/>
    <w:rsid w:val="00153705"/>
    <w:rsid w:val="00163FEA"/>
    <w:rsid w:val="00167517"/>
    <w:rsid w:val="001761B3"/>
    <w:rsid w:val="001921CC"/>
    <w:rsid w:val="00194E8F"/>
    <w:rsid w:val="001A6776"/>
    <w:rsid w:val="001B2742"/>
    <w:rsid w:val="001B7E19"/>
    <w:rsid w:val="001C1480"/>
    <w:rsid w:val="001C3383"/>
    <w:rsid w:val="001C51D7"/>
    <w:rsid w:val="001C53B0"/>
    <w:rsid w:val="001D01C6"/>
    <w:rsid w:val="001E66C3"/>
    <w:rsid w:val="001F5456"/>
    <w:rsid w:val="00200FEC"/>
    <w:rsid w:val="00201303"/>
    <w:rsid w:val="00201889"/>
    <w:rsid w:val="0022419E"/>
    <w:rsid w:val="0022500F"/>
    <w:rsid w:val="00225E84"/>
    <w:rsid w:val="00230342"/>
    <w:rsid w:val="00237F40"/>
    <w:rsid w:val="002439ED"/>
    <w:rsid w:val="0024428E"/>
    <w:rsid w:val="00251027"/>
    <w:rsid w:val="002731E8"/>
    <w:rsid w:val="002832B7"/>
    <w:rsid w:val="00283C19"/>
    <w:rsid w:val="002A0265"/>
    <w:rsid w:val="002A258F"/>
    <w:rsid w:val="002A5367"/>
    <w:rsid w:val="002B195F"/>
    <w:rsid w:val="002C2751"/>
    <w:rsid w:val="002C7CCB"/>
    <w:rsid w:val="002D0727"/>
    <w:rsid w:val="002D167D"/>
    <w:rsid w:val="002D7219"/>
    <w:rsid w:val="002E5116"/>
    <w:rsid w:val="002E5EA0"/>
    <w:rsid w:val="002E628F"/>
    <w:rsid w:val="002F0947"/>
    <w:rsid w:val="00305ECF"/>
    <w:rsid w:val="00311459"/>
    <w:rsid w:val="00312AAC"/>
    <w:rsid w:val="00314F90"/>
    <w:rsid w:val="00325B00"/>
    <w:rsid w:val="00346B95"/>
    <w:rsid w:val="00347C56"/>
    <w:rsid w:val="0035025B"/>
    <w:rsid w:val="003524B2"/>
    <w:rsid w:val="00353BD0"/>
    <w:rsid w:val="00361CF3"/>
    <w:rsid w:val="00371DF1"/>
    <w:rsid w:val="00372DBE"/>
    <w:rsid w:val="00375022"/>
    <w:rsid w:val="00376BD0"/>
    <w:rsid w:val="00381998"/>
    <w:rsid w:val="00390CA6"/>
    <w:rsid w:val="003A2C89"/>
    <w:rsid w:val="003F32F8"/>
    <w:rsid w:val="00403051"/>
    <w:rsid w:val="00413EEB"/>
    <w:rsid w:val="00421558"/>
    <w:rsid w:val="00423A99"/>
    <w:rsid w:val="00431458"/>
    <w:rsid w:val="00436429"/>
    <w:rsid w:val="00446E59"/>
    <w:rsid w:val="00450978"/>
    <w:rsid w:val="00453C67"/>
    <w:rsid w:val="00457444"/>
    <w:rsid w:val="00472335"/>
    <w:rsid w:val="004A10BF"/>
    <w:rsid w:val="004A4690"/>
    <w:rsid w:val="004A7128"/>
    <w:rsid w:val="004B279F"/>
    <w:rsid w:val="004B3D09"/>
    <w:rsid w:val="004E10DC"/>
    <w:rsid w:val="00502336"/>
    <w:rsid w:val="00504D05"/>
    <w:rsid w:val="0050764C"/>
    <w:rsid w:val="005122D2"/>
    <w:rsid w:val="00522A1A"/>
    <w:rsid w:val="0054145E"/>
    <w:rsid w:val="005437FB"/>
    <w:rsid w:val="00546B02"/>
    <w:rsid w:val="005520CC"/>
    <w:rsid w:val="00565B66"/>
    <w:rsid w:val="005705E7"/>
    <w:rsid w:val="00581383"/>
    <w:rsid w:val="0058271E"/>
    <w:rsid w:val="00585CD9"/>
    <w:rsid w:val="00586371"/>
    <w:rsid w:val="0058772E"/>
    <w:rsid w:val="00587997"/>
    <w:rsid w:val="005953A2"/>
    <w:rsid w:val="00595F8D"/>
    <w:rsid w:val="005A5A22"/>
    <w:rsid w:val="005B2475"/>
    <w:rsid w:val="005B7AE5"/>
    <w:rsid w:val="005C2E12"/>
    <w:rsid w:val="005C32A2"/>
    <w:rsid w:val="005C4FBA"/>
    <w:rsid w:val="005D6EF6"/>
    <w:rsid w:val="005E4C86"/>
    <w:rsid w:val="00601586"/>
    <w:rsid w:val="00617B2C"/>
    <w:rsid w:val="00627913"/>
    <w:rsid w:val="00627B91"/>
    <w:rsid w:val="00631BF2"/>
    <w:rsid w:val="00640182"/>
    <w:rsid w:val="006646C0"/>
    <w:rsid w:val="006774C3"/>
    <w:rsid w:val="006776FB"/>
    <w:rsid w:val="00684B66"/>
    <w:rsid w:val="00690DF3"/>
    <w:rsid w:val="006B708D"/>
    <w:rsid w:val="006C3191"/>
    <w:rsid w:val="006C57C4"/>
    <w:rsid w:val="006C6352"/>
    <w:rsid w:val="006D0286"/>
    <w:rsid w:val="006D1C47"/>
    <w:rsid w:val="006E0F6A"/>
    <w:rsid w:val="006E2A5D"/>
    <w:rsid w:val="00701CAA"/>
    <w:rsid w:val="00707CE4"/>
    <w:rsid w:val="00715AB0"/>
    <w:rsid w:val="00734586"/>
    <w:rsid w:val="00735A0D"/>
    <w:rsid w:val="00742247"/>
    <w:rsid w:val="007542DA"/>
    <w:rsid w:val="00755A96"/>
    <w:rsid w:val="0075639B"/>
    <w:rsid w:val="00780A40"/>
    <w:rsid w:val="00784A3C"/>
    <w:rsid w:val="007872D4"/>
    <w:rsid w:val="00797301"/>
    <w:rsid w:val="007B1788"/>
    <w:rsid w:val="007C4E89"/>
    <w:rsid w:val="007E276E"/>
    <w:rsid w:val="007E5BBC"/>
    <w:rsid w:val="007F22F4"/>
    <w:rsid w:val="0080340E"/>
    <w:rsid w:val="00806CCC"/>
    <w:rsid w:val="00807CB0"/>
    <w:rsid w:val="00817E60"/>
    <w:rsid w:val="008268D5"/>
    <w:rsid w:val="00844619"/>
    <w:rsid w:val="00845401"/>
    <w:rsid w:val="00864582"/>
    <w:rsid w:val="0087388E"/>
    <w:rsid w:val="00882EBD"/>
    <w:rsid w:val="00882F14"/>
    <w:rsid w:val="00884836"/>
    <w:rsid w:val="008A1183"/>
    <w:rsid w:val="008A435D"/>
    <w:rsid w:val="008B10A6"/>
    <w:rsid w:val="008C05D8"/>
    <w:rsid w:val="008C7BF0"/>
    <w:rsid w:val="008D567F"/>
    <w:rsid w:val="008E0D4B"/>
    <w:rsid w:val="008E2EEC"/>
    <w:rsid w:val="008F4286"/>
    <w:rsid w:val="00915538"/>
    <w:rsid w:val="00922C7C"/>
    <w:rsid w:val="00935FBD"/>
    <w:rsid w:val="009401AB"/>
    <w:rsid w:val="009433C4"/>
    <w:rsid w:val="00943894"/>
    <w:rsid w:val="00951ADD"/>
    <w:rsid w:val="0095414C"/>
    <w:rsid w:val="00961C4C"/>
    <w:rsid w:val="009648D0"/>
    <w:rsid w:val="0099667C"/>
    <w:rsid w:val="009C3792"/>
    <w:rsid w:val="009D2D16"/>
    <w:rsid w:val="009D3918"/>
    <w:rsid w:val="009D7BC5"/>
    <w:rsid w:val="009E352B"/>
    <w:rsid w:val="009E3766"/>
    <w:rsid w:val="009E391B"/>
    <w:rsid w:val="009F132E"/>
    <w:rsid w:val="009F7B07"/>
    <w:rsid w:val="00A146D6"/>
    <w:rsid w:val="00A430C2"/>
    <w:rsid w:val="00A43F38"/>
    <w:rsid w:val="00A63016"/>
    <w:rsid w:val="00A63D6F"/>
    <w:rsid w:val="00A71F10"/>
    <w:rsid w:val="00A839A4"/>
    <w:rsid w:val="00A85BD9"/>
    <w:rsid w:val="00A904C0"/>
    <w:rsid w:val="00A96953"/>
    <w:rsid w:val="00AA5C76"/>
    <w:rsid w:val="00AE5662"/>
    <w:rsid w:val="00AF10EF"/>
    <w:rsid w:val="00AF30AF"/>
    <w:rsid w:val="00B03C69"/>
    <w:rsid w:val="00B06751"/>
    <w:rsid w:val="00B10A9D"/>
    <w:rsid w:val="00B34298"/>
    <w:rsid w:val="00B348F8"/>
    <w:rsid w:val="00B45A7A"/>
    <w:rsid w:val="00B612E0"/>
    <w:rsid w:val="00B61385"/>
    <w:rsid w:val="00B66F44"/>
    <w:rsid w:val="00B70171"/>
    <w:rsid w:val="00B70241"/>
    <w:rsid w:val="00B72BBF"/>
    <w:rsid w:val="00B75ECF"/>
    <w:rsid w:val="00B80487"/>
    <w:rsid w:val="00B96939"/>
    <w:rsid w:val="00BA2B75"/>
    <w:rsid w:val="00BA5B98"/>
    <w:rsid w:val="00BB27D3"/>
    <w:rsid w:val="00BC0EF3"/>
    <w:rsid w:val="00BC2EE8"/>
    <w:rsid w:val="00BF2B2E"/>
    <w:rsid w:val="00BF616A"/>
    <w:rsid w:val="00C06CA6"/>
    <w:rsid w:val="00C06CEE"/>
    <w:rsid w:val="00C26D74"/>
    <w:rsid w:val="00C27FA4"/>
    <w:rsid w:val="00C32AAE"/>
    <w:rsid w:val="00C40777"/>
    <w:rsid w:val="00C658EA"/>
    <w:rsid w:val="00C86E3B"/>
    <w:rsid w:val="00C90C59"/>
    <w:rsid w:val="00CA07DF"/>
    <w:rsid w:val="00CA112F"/>
    <w:rsid w:val="00CA38E6"/>
    <w:rsid w:val="00CC3CC8"/>
    <w:rsid w:val="00CD1F61"/>
    <w:rsid w:val="00CD2CFD"/>
    <w:rsid w:val="00CE187A"/>
    <w:rsid w:val="00CE60BB"/>
    <w:rsid w:val="00CF072C"/>
    <w:rsid w:val="00CF1E5D"/>
    <w:rsid w:val="00D06801"/>
    <w:rsid w:val="00D07EEC"/>
    <w:rsid w:val="00D111C3"/>
    <w:rsid w:val="00D1371A"/>
    <w:rsid w:val="00D35A1F"/>
    <w:rsid w:val="00D368BD"/>
    <w:rsid w:val="00D45792"/>
    <w:rsid w:val="00D47888"/>
    <w:rsid w:val="00D56219"/>
    <w:rsid w:val="00D61401"/>
    <w:rsid w:val="00D85879"/>
    <w:rsid w:val="00D9008E"/>
    <w:rsid w:val="00DA54C2"/>
    <w:rsid w:val="00DB06D2"/>
    <w:rsid w:val="00DB5BAF"/>
    <w:rsid w:val="00DD1FED"/>
    <w:rsid w:val="00DE1816"/>
    <w:rsid w:val="00DE4D3F"/>
    <w:rsid w:val="00E0035B"/>
    <w:rsid w:val="00E074E4"/>
    <w:rsid w:val="00E16CF7"/>
    <w:rsid w:val="00E2039C"/>
    <w:rsid w:val="00E228BA"/>
    <w:rsid w:val="00E5485B"/>
    <w:rsid w:val="00E65116"/>
    <w:rsid w:val="00E658F2"/>
    <w:rsid w:val="00E81424"/>
    <w:rsid w:val="00E91936"/>
    <w:rsid w:val="00E91968"/>
    <w:rsid w:val="00EA53AF"/>
    <w:rsid w:val="00EB43C1"/>
    <w:rsid w:val="00EC3AC2"/>
    <w:rsid w:val="00EC5506"/>
    <w:rsid w:val="00EE52DB"/>
    <w:rsid w:val="00EF0124"/>
    <w:rsid w:val="00EF44BB"/>
    <w:rsid w:val="00F21291"/>
    <w:rsid w:val="00F23D2D"/>
    <w:rsid w:val="00F26E64"/>
    <w:rsid w:val="00F26FD7"/>
    <w:rsid w:val="00F370E7"/>
    <w:rsid w:val="00F51CC5"/>
    <w:rsid w:val="00F524B1"/>
    <w:rsid w:val="00F739FC"/>
    <w:rsid w:val="00F835FD"/>
    <w:rsid w:val="00FA55F4"/>
    <w:rsid w:val="00FB19CD"/>
    <w:rsid w:val="00FB1B19"/>
    <w:rsid w:val="00FC6437"/>
    <w:rsid w:val="00FC7F91"/>
    <w:rsid w:val="00FD3D06"/>
    <w:rsid w:val="00FD7294"/>
    <w:rsid w:val="00FE1FB2"/>
    <w:rsid w:val="00FE3575"/>
    <w:rsid w:val="00FF0F12"/>
    <w:rsid w:val="00FF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DB0AF"/>
  <w15:docId w15:val="{3695A2CC-7249-46ED-93CA-73F7B5DC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401"/>
  </w:style>
  <w:style w:type="paragraph" w:styleId="2">
    <w:name w:val="heading 2"/>
    <w:basedOn w:val="a"/>
    <w:next w:val="a"/>
    <w:link w:val="20"/>
    <w:qFormat/>
    <w:rsid w:val="00C32AA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B19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B19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B19CD"/>
    <w:rPr>
      <w:vertAlign w:val="superscript"/>
    </w:rPr>
  </w:style>
  <w:style w:type="character" w:customStyle="1" w:styleId="20">
    <w:name w:val="Заголовок 2 Знак"/>
    <w:basedOn w:val="a0"/>
    <w:link w:val="2"/>
    <w:rsid w:val="00C32AA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0">
    <w:name w:val="Table Grid"/>
    <w:basedOn w:val="a1"/>
    <w:uiPriority w:val="39"/>
    <w:rsid w:val="00E6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E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5513-4E6E-47E1-92D0-3C11738F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AsRock</cp:lastModifiedBy>
  <cp:revision>86</cp:revision>
  <cp:lastPrinted>2023-06-28T09:43:00Z</cp:lastPrinted>
  <dcterms:created xsi:type="dcterms:W3CDTF">2020-12-12T10:14:00Z</dcterms:created>
  <dcterms:modified xsi:type="dcterms:W3CDTF">2023-06-28T09:43:00Z</dcterms:modified>
</cp:coreProperties>
</file>