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05" w:rsidRPr="002E178E" w:rsidRDefault="00083805" w:rsidP="00083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B3DA3B" wp14:editId="18C7B306">
            <wp:extent cx="500380" cy="569595"/>
            <wp:effectExtent l="19050" t="0" r="0" b="0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805" w:rsidRPr="002E178E" w:rsidRDefault="00083805" w:rsidP="00083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8E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083805" w:rsidRPr="002E178E" w:rsidRDefault="00083805" w:rsidP="00083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8E">
        <w:rPr>
          <w:rFonts w:ascii="Times New Roman" w:hAnsi="Times New Roman" w:cs="Times New Roman"/>
          <w:b/>
          <w:sz w:val="28"/>
          <w:szCs w:val="28"/>
        </w:rPr>
        <w:t xml:space="preserve"> КУСИНСКОГО ГОРОДСКОГО ПОСЕЛЕНИЯ</w:t>
      </w:r>
    </w:p>
    <w:p w:rsidR="00083805" w:rsidRPr="002E178E" w:rsidRDefault="00083805" w:rsidP="00083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8E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083805" w:rsidRPr="002E178E" w:rsidRDefault="00083805" w:rsidP="00083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805" w:rsidRPr="002E178E" w:rsidRDefault="00083805" w:rsidP="00083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8E">
        <w:rPr>
          <w:rFonts w:ascii="Times New Roman" w:hAnsi="Times New Roman" w:cs="Times New Roman"/>
          <w:b/>
          <w:sz w:val="28"/>
          <w:szCs w:val="28"/>
        </w:rPr>
        <w:t xml:space="preserve">  РЕШЕНИЕ</w:t>
      </w:r>
    </w:p>
    <w:p w:rsidR="00083805" w:rsidRPr="002E178E" w:rsidRDefault="00083805" w:rsidP="00083805">
      <w:pPr>
        <w:pStyle w:val="2"/>
        <w:rPr>
          <w:rFonts w:ascii="Times New Roman" w:hAnsi="Times New Roman"/>
          <w:b w:val="0"/>
          <w:i w:val="0"/>
        </w:rPr>
      </w:pPr>
      <w:r w:rsidRPr="002E178E">
        <w:rPr>
          <w:rFonts w:ascii="Times New Roman" w:hAnsi="Times New Roman"/>
          <w:b w:val="0"/>
          <w:i w:val="0"/>
          <w:u w:val="single"/>
        </w:rPr>
        <w:t>23.03.2022 года</w:t>
      </w:r>
      <w:r w:rsidRPr="002E178E">
        <w:rPr>
          <w:rFonts w:ascii="Times New Roman" w:hAnsi="Times New Roman"/>
          <w:b w:val="0"/>
          <w:i w:val="0"/>
        </w:rPr>
        <w:t xml:space="preserve"> № </w:t>
      </w:r>
      <w:r w:rsidR="002E178E">
        <w:rPr>
          <w:rFonts w:ascii="Times New Roman" w:hAnsi="Times New Roman"/>
          <w:b w:val="0"/>
          <w:i w:val="0"/>
        </w:rPr>
        <w:t>18</w:t>
      </w:r>
      <w:r w:rsidRPr="002E178E">
        <w:rPr>
          <w:rFonts w:ascii="Times New Roman" w:hAnsi="Times New Roman"/>
          <w:b w:val="0"/>
          <w:i w:val="0"/>
          <w:u w:val="single"/>
        </w:rPr>
        <w:t xml:space="preserve">  </w:t>
      </w:r>
    </w:p>
    <w:p w:rsidR="00083805" w:rsidRPr="002E178E" w:rsidRDefault="00083805" w:rsidP="00083805">
      <w:pPr>
        <w:rPr>
          <w:rFonts w:ascii="Times New Roman" w:hAnsi="Times New Roman" w:cs="Times New Roman"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 xml:space="preserve"> г. Куса</w:t>
      </w:r>
    </w:p>
    <w:p w:rsidR="00C07866" w:rsidRPr="002E178E" w:rsidRDefault="00C07866" w:rsidP="00C07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ED5575" w:rsidRPr="002E178E" w:rsidRDefault="00C07866" w:rsidP="00C07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>от 30.12.2020 г № 68</w:t>
      </w:r>
    </w:p>
    <w:p w:rsidR="00C07866" w:rsidRPr="002E178E" w:rsidRDefault="00C07866" w:rsidP="00C07866">
      <w:pPr>
        <w:suppressLineNumbers/>
        <w:tabs>
          <w:tab w:val="left" w:pos="709"/>
          <w:tab w:val="left" w:pos="4536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>«Об утверждении Положения о реализации инициативных проектов в Кусинском городском поселении»</w:t>
      </w:r>
    </w:p>
    <w:p w:rsidR="00C07866" w:rsidRPr="002E178E" w:rsidRDefault="00C07866" w:rsidP="00C078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5575" w:rsidRPr="002E178E" w:rsidRDefault="00083805" w:rsidP="002E1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5575" w:rsidRPr="002E178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</w:t>
      </w:r>
      <w:r w:rsidRPr="002E178E">
        <w:rPr>
          <w:rFonts w:ascii="Times New Roman" w:hAnsi="Times New Roman" w:cs="Times New Roman"/>
          <w:sz w:val="28"/>
          <w:szCs w:val="28"/>
        </w:rPr>
        <w:t xml:space="preserve">3 года   </w:t>
      </w:r>
      <w:r w:rsidR="00ED5575" w:rsidRPr="002E178E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Законом Челябинской области</w:t>
      </w:r>
      <w:r w:rsidRPr="002E178E">
        <w:rPr>
          <w:rFonts w:ascii="Times New Roman" w:hAnsi="Times New Roman" w:cs="Times New Roman"/>
          <w:sz w:val="28"/>
          <w:szCs w:val="28"/>
        </w:rPr>
        <w:t xml:space="preserve"> от 22 декабря  </w:t>
      </w:r>
      <w:r w:rsidR="00ED5575" w:rsidRPr="002E178E">
        <w:rPr>
          <w:rFonts w:ascii="Times New Roman" w:hAnsi="Times New Roman" w:cs="Times New Roman"/>
          <w:sz w:val="28"/>
          <w:szCs w:val="28"/>
        </w:rPr>
        <w:t xml:space="preserve">2020 года № 288 - 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(в ред. ЗО № 506 от 29.12.2021г.), Уставом Кусинского городского </w:t>
      </w:r>
      <w:r w:rsidR="00ED5575" w:rsidRPr="002E178E">
        <w:rPr>
          <w:rFonts w:ascii="Times New Roman" w:hAnsi="Times New Roman" w:cs="Times New Roman"/>
          <w:bCs/>
          <w:sz w:val="28"/>
          <w:szCs w:val="28"/>
          <w:lang w:eastAsia="ru-RU"/>
        </w:rPr>
        <w:t>поселения</w:t>
      </w:r>
      <w:r w:rsidR="002E178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D5575" w:rsidRPr="002E178E">
        <w:rPr>
          <w:rFonts w:ascii="Times New Roman" w:hAnsi="Times New Roman" w:cs="Times New Roman"/>
          <w:sz w:val="28"/>
          <w:szCs w:val="28"/>
        </w:rPr>
        <w:t>Совет депутатов</w:t>
      </w:r>
      <w:r w:rsidR="00ED5575" w:rsidRPr="002E178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Кусинского городского поселения</w:t>
      </w:r>
    </w:p>
    <w:p w:rsidR="00ED5575" w:rsidRPr="002E178E" w:rsidRDefault="00ED5575" w:rsidP="00083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>РЕШАЕТ:</w:t>
      </w:r>
    </w:p>
    <w:p w:rsidR="00C07866" w:rsidRPr="002E178E" w:rsidRDefault="00C07866" w:rsidP="00083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>1. Внести следующие изменения в решение Совета депутатов от 30.12.2020 г № 68 «Об утверждении Положения о реализации инициативных проектов в Кусинском городском поселении»:</w:t>
      </w:r>
    </w:p>
    <w:p w:rsidR="006476F7" w:rsidRPr="002E178E" w:rsidRDefault="00083805" w:rsidP="000838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>1)</w:t>
      </w:r>
      <w:r w:rsidR="00C07866" w:rsidRPr="002E178E">
        <w:rPr>
          <w:rFonts w:ascii="Times New Roman" w:hAnsi="Times New Roman" w:cs="Times New Roman"/>
          <w:sz w:val="28"/>
          <w:szCs w:val="28"/>
        </w:rPr>
        <w:t xml:space="preserve"> </w:t>
      </w:r>
      <w:r w:rsidRPr="002E178E">
        <w:rPr>
          <w:rFonts w:ascii="Times New Roman" w:hAnsi="Times New Roman" w:cs="Times New Roman"/>
          <w:sz w:val="28"/>
          <w:szCs w:val="28"/>
        </w:rPr>
        <w:t>пункт</w:t>
      </w:r>
      <w:r w:rsidR="00D00A36" w:rsidRPr="002E178E">
        <w:rPr>
          <w:rFonts w:ascii="Times New Roman" w:hAnsi="Times New Roman" w:cs="Times New Roman"/>
          <w:sz w:val="28"/>
          <w:szCs w:val="28"/>
        </w:rPr>
        <w:t xml:space="preserve"> 15 </w:t>
      </w:r>
      <w:r w:rsidRPr="002E178E">
        <w:rPr>
          <w:rFonts w:ascii="Times New Roman" w:hAnsi="Times New Roman" w:cs="Times New Roman"/>
          <w:sz w:val="28"/>
          <w:szCs w:val="28"/>
        </w:rPr>
        <w:t>читать</w:t>
      </w:r>
      <w:r w:rsidR="00D00A36" w:rsidRPr="002E178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D00A36" w:rsidRPr="002E178E" w:rsidRDefault="00083805" w:rsidP="0008380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 xml:space="preserve">«15. </w:t>
      </w:r>
      <w:r w:rsidR="00D00A36" w:rsidRPr="002E178E">
        <w:rPr>
          <w:rFonts w:ascii="Times New Roman" w:hAnsi="Times New Roman" w:cs="Times New Roman"/>
          <w:sz w:val="28"/>
          <w:szCs w:val="28"/>
        </w:rPr>
        <w:t xml:space="preserve">Инициативный проект подлежит обязательному рассмотрению администрацией Кусинского городского поселения в течение 45 дней со дня его внесения с учетом проведения конкурсного отбора в случаях, предусмотренных пунктом 20 Положения.  </w:t>
      </w:r>
      <w:r w:rsidR="00D00A36" w:rsidRPr="002E17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Планируемый срок реализации инициативного проекта не должен превышать один год.</w:t>
      </w:r>
      <w:r w:rsidRPr="002E17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»;</w:t>
      </w:r>
    </w:p>
    <w:p w:rsidR="00ED5575" w:rsidRPr="002E178E" w:rsidRDefault="00083805" w:rsidP="005D2DE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2) подпункт</w:t>
      </w:r>
      <w:r w:rsid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5575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2, п</w:t>
      </w:r>
      <w:r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ункта</w:t>
      </w:r>
      <w:r w:rsidR="00ED5575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23 </w:t>
      </w:r>
      <w:r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читать в следующей редакции:</w:t>
      </w:r>
    </w:p>
    <w:p w:rsidR="00ED5575" w:rsidRPr="002E178E" w:rsidRDefault="00083805" w:rsidP="00083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78E">
        <w:rPr>
          <w:rFonts w:ascii="Times New Roman" w:hAnsi="Times New Roman" w:cs="Times New Roman"/>
          <w:sz w:val="28"/>
          <w:szCs w:val="28"/>
        </w:rPr>
        <w:t xml:space="preserve">« </w:t>
      </w:r>
      <w:r w:rsidR="00ED5575" w:rsidRPr="002E178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D5575" w:rsidRPr="002E178E">
        <w:rPr>
          <w:rFonts w:ascii="Times New Roman" w:hAnsi="Times New Roman" w:cs="Times New Roman"/>
          <w:sz w:val="28"/>
          <w:szCs w:val="28"/>
        </w:rPr>
        <w:t xml:space="preserve">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Челябинской области, уставу Кусинского городского поселения, </w:t>
      </w:r>
      <w:r w:rsidR="00ED5575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и иных муниципальных нормативных правовых актов</w:t>
      </w:r>
      <w:r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;»;</w:t>
      </w:r>
    </w:p>
    <w:p w:rsidR="005D2DE9" w:rsidRPr="002E178E" w:rsidRDefault="00083805" w:rsidP="005D2DE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7718E3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ункт</w:t>
      </w:r>
      <w:r w:rsidR="005D2DE9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28 </w:t>
      </w:r>
      <w:r w:rsidR="00ED5575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</w:t>
      </w:r>
      <w:r w:rsidR="005D2DE9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подпунктом</w:t>
      </w:r>
      <w:r w:rsidR="005D2DE9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</w:t>
      </w:r>
      <w:r w:rsidR="00ED5575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:rsidR="00083805" w:rsidRPr="002E178E" w:rsidRDefault="002E178E" w:rsidP="005D2DE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 </w:t>
      </w:r>
      <w:r w:rsidR="005D2DE9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="005D2DE9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-1) принимает решение об исключении инициативного проекта из </w:t>
      </w:r>
      <w:r w:rsidR="005D2DE9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конкурсного отбора в случаях</w:t>
      </w:r>
      <w:r w:rsidR="00ED5575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2DE9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D5575" w:rsidRPr="002E178E" w:rsidRDefault="00083805" w:rsidP="005D2DE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D5575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поступления от </w:t>
      </w:r>
      <w:r w:rsidR="005D2DE9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инициатор</w:t>
      </w:r>
      <w:r w:rsidR="00ED5575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D2DE9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проекта заявления об отзыве инициативного проекта;</w:t>
      </w:r>
    </w:p>
    <w:p w:rsidR="005D2DE9" w:rsidRPr="002E178E" w:rsidRDefault="00083805" w:rsidP="005D2DE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D5575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D2DE9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в отношении инициативного проекта, допущенного к конкурсному отбору администрацией </w:t>
      </w:r>
      <w:r w:rsidR="00ED5575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Кусинского городского поселения </w:t>
      </w:r>
      <w:r w:rsidR="005D2DE9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выявлены обстоятельства, являющиеся основаниями для отказа в поддержке инициативного проекта, и возврат</w:t>
      </w:r>
      <w:r w:rsidR="00ED5575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D2DE9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инициативный проект</w:t>
      </w:r>
      <w:r w:rsidR="00ED5575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D2DE9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инициатору проекта</w:t>
      </w:r>
      <w:r w:rsidR="00C07866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;»;</w:t>
      </w:r>
    </w:p>
    <w:p w:rsidR="00ED5575" w:rsidRPr="002E178E" w:rsidRDefault="00C07866" w:rsidP="005D2DE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r w:rsid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D5575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риложение 4 </w:t>
      </w:r>
      <w:r w:rsidR="00083805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>читать</w:t>
      </w:r>
      <w:r w:rsidR="00ED5575" w:rsidRPr="002E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следующей редакции:</w:t>
      </w:r>
    </w:p>
    <w:p w:rsidR="00ED5575" w:rsidRPr="002E178E" w:rsidRDefault="00C07866" w:rsidP="00ED557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178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D5575" w:rsidRPr="002E178E">
        <w:rPr>
          <w:rFonts w:ascii="Times New Roman" w:eastAsia="Times New Roman" w:hAnsi="Times New Roman" w:cs="Times New Roman"/>
          <w:bCs/>
          <w:sz w:val="28"/>
          <w:szCs w:val="28"/>
        </w:rPr>
        <w:t>ПРИЛОЖЕНИЕ 4</w:t>
      </w:r>
    </w:p>
    <w:p w:rsidR="00ED5575" w:rsidRPr="002E178E" w:rsidRDefault="00ED5575" w:rsidP="00ED557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178E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Положению </w:t>
      </w:r>
    </w:p>
    <w:p w:rsidR="00ED5575" w:rsidRPr="002E178E" w:rsidRDefault="00ED5575" w:rsidP="00ED5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575" w:rsidRPr="002E178E" w:rsidRDefault="00ED5575" w:rsidP="00ED55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>(форма)</w:t>
      </w:r>
    </w:p>
    <w:p w:rsidR="00ED5575" w:rsidRPr="002E178E" w:rsidRDefault="00ED5575" w:rsidP="00ED5575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  <w:rPr>
          <w:sz w:val="28"/>
          <w:szCs w:val="28"/>
        </w:rPr>
      </w:pPr>
    </w:p>
    <w:p w:rsidR="00ED5575" w:rsidRPr="002E178E" w:rsidRDefault="00ED5575" w:rsidP="00ED5575">
      <w:pPr>
        <w:pStyle w:val="Heading10"/>
        <w:keepNext/>
        <w:keepLines/>
        <w:shd w:val="clear" w:color="auto" w:fill="auto"/>
        <w:spacing w:before="0" w:line="298" w:lineRule="exact"/>
        <w:ind w:right="60" w:firstLine="0"/>
        <w:jc w:val="center"/>
        <w:rPr>
          <w:sz w:val="28"/>
          <w:szCs w:val="28"/>
        </w:rPr>
      </w:pPr>
      <w:r w:rsidRPr="002E178E">
        <w:rPr>
          <w:sz w:val="28"/>
          <w:szCs w:val="28"/>
        </w:rPr>
        <w:t>Критерии конкурсного отбора инициативных проектов</w:t>
      </w:r>
      <w:r w:rsidRPr="002E178E">
        <w:rPr>
          <w:rStyle w:val="a5"/>
          <w:sz w:val="28"/>
          <w:szCs w:val="28"/>
        </w:rPr>
        <w:footnoteReference w:id="1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6653"/>
        <w:gridCol w:w="2218"/>
      </w:tblGrid>
      <w:tr w:rsidR="00ED5575" w:rsidRPr="002E178E" w:rsidTr="002E178E">
        <w:trPr>
          <w:trHeight w:val="1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575" w:rsidRPr="002E178E" w:rsidTr="002E178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критерия конкурсного отбора инициативных проектов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баллов, начисляемых по каждому критерию конкурсного отбора инициативных проектов</w:t>
            </w:r>
          </w:p>
        </w:tc>
      </w:tr>
      <w:tr w:rsidR="00ED5575" w:rsidRPr="002E178E" w:rsidTr="002E178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D5575" w:rsidRPr="002E178E" w:rsidTr="002E178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Приоритетные направления реализации инициативных проектов: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благоустройства территории муниципального образования или его части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условий для развития физической культуры, школьного спорта и массового спорта, проведения культурных мероприятий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обустройства объектов социальной инфраструктуры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дорожная деятельность в отношении автомобильных дорог местного значения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направления, связанные с решением вопросов местного значения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D5575" w:rsidRPr="002E178E" w:rsidTr="002E178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проблемы: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высокая (проблема является для жителей муниципального образования или его части наиболее важной, решение проблемы необходимо для поддержания и сохранения условий жизнеобеспечения жителей муниципального образования или его части)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 (проблема является для жителей муниципального образования или его части значительной, отсутствие ее решения будет негативно сказываться на качестве жизни жителей муниципального образования или его части)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(проблема является для жителей муниципального образования или его части менее важной, ее решение может привести к улучшению качества жизни жителей муниципального образования или его части)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575" w:rsidRPr="002E178E" w:rsidTr="002E178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проработанности инициативного проекта (наличие графических и (или) иных демонстрационных материалов, аргументированного описания проблемы, обоснований предварительных расчетов необходимых расходов на реализацию инициативного проекта):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высокая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575" w:rsidRPr="002E178E" w:rsidTr="002E178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жителей муниципального образования или его части, заинтересованных в реализации инициативного проекта: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муниципальном образовании с численностью до 1000 жителей: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60 процентов и более, но не менее 50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процентов до 59,99 процента, но не менее 50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процентов до 44,99 процента, но не менее 50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19,99 процента, но не менее 50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муниципальном образовании с численностью от 1001 жителя до 5000 жителей: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процентов и более, но не менее 600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процентов до 44,99 процента, но не менее 450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 процентов до 29,99 процента, но не менее 200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14,99 процента, но не менее 50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муниципальном образовании с численностью от 5001 жителя до 10000 жителей: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 процентов и более, но не менее 2250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процентов до 39,99 процента, но не менее 1500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13 процентов до 24,99 процента, но не менее 750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12,99 процента, но не менее 50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муниципальном образовании с численностью от 10001 жителя до 50000 жителей: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процентов и более, но не менее 4000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 процентов до 19,99 процента, но не менее 2500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7 процентов до 14,99 процента, но не менее 1300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6,99 процента, но не менее 50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муниципальном образовании с численностью более 50000 жителей: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1,5 процента и более, но не менее 10000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 процента до 1,49 процента, но не менее 7500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0,5 процента до 0,99 процента, но не менее 3500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0,49 процента, но не менее 50 человек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D5575" w:rsidRPr="002E178E" w:rsidTr="002E178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(возможный) объем инициативных платежей: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8 и более процентов стоимости инициативного проекта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 процентов до 7,99 процента стоимости инициативного проекта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 процентов до 5,99 процента стоимости инициативного проекта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 процентов до 3,99 процента стоимости инициативного проекта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1,99 процента стоимости инициативного проекта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инициативных платежей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575" w:rsidRPr="002E178E" w:rsidTr="002E178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планируемого (возможного) имущественного и (или) трудового участия заинтересованных лиц в реализации инициативного проекта: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и более процентов стоимости инициативного проекта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 процентов до 19,99 процента стоимости инициативного проекта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процентов до 14,99 процента стоимости инициативного проекта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процентов до 9,99 процента стоимости инициативного проекта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4,99 процента стоимости инициативного проекта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имущественного и (или) трудового участия заинтересованных лиц в реализации инициативного проекта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575" w:rsidRPr="002E178E" w:rsidTr="002E178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электронного голосования граждан в информационно-телекоммуникационной сети "Интернет", проведенного с целью выявления их мнения по вопросу дополнительной поддержки инициативного проекта: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 и более процентов численности жителей муниципального образования или его части, на территории которого (которой) реализуется инициативный проект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процентов до 14,99 процента численности жителей муниципального образования или его части, на территории которого (которой) реализуется инициативный проект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процентов до 9,99 процента численности жителей муниципального образования или его части, на территории которого (которой) реализуется инициативный проект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 процента до 4,99 процента численности жителей муниципального образования или его части, на территории которого (которой) реализуется инициативный проект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0,99 процента численности жителей муниципального образования или его части, на территории которого (которой) реализуется инициативный проект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D5575" w:rsidRPr="002E178E" w:rsidTr="002E178E">
        <w:tc>
          <w:tcPr>
            <w:tcW w:w="6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электронного голосования граждан в информационно-телекоммуникационной сети "Интернет"</w:t>
            </w: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575" w:rsidRPr="002E178E" w:rsidRDefault="00ED5575" w:rsidP="00ED5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2E178E" w:rsidRPr="002E178E" w:rsidRDefault="00C07866" w:rsidP="002E1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 xml:space="preserve">2. </w:t>
      </w:r>
      <w:r w:rsidR="002E178E" w:rsidRPr="002E178E">
        <w:rPr>
          <w:rFonts w:ascii="Times New Roman" w:hAnsi="Times New Roman" w:cs="Times New Roman"/>
          <w:sz w:val="28"/>
          <w:szCs w:val="28"/>
        </w:rPr>
        <w:t>Настоящее решение направить Главе Кусинского городского поселения для подписания и опубликования на официальном сайте Кусинского городского поселения.</w:t>
      </w:r>
    </w:p>
    <w:p w:rsidR="002E178E" w:rsidRPr="002E178E" w:rsidRDefault="002E178E" w:rsidP="002E178E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 xml:space="preserve"> Решение вступает в силу после дня опубликования.</w:t>
      </w:r>
    </w:p>
    <w:p w:rsidR="00C07866" w:rsidRPr="002E178E" w:rsidRDefault="00C07866" w:rsidP="002E178E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="002E178E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bookmarkStart w:id="0" w:name="_GoBack"/>
      <w:bookmarkEnd w:id="0"/>
      <w:r w:rsidRPr="002E178E">
        <w:rPr>
          <w:rFonts w:ascii="Times New Roman" w:hAnsi="Times New Roman" w:cs="Times New Roman"/>
          <w:sz w:val="28"/>
          <w:szCs w:val="28"/>
        </w:rPr>
        <w:t>настоящего решения возложить на постоянно действующую комиссию по благоустройству, жилищно-коммунальному хозяйству и транспорту Совета депутатов Кусинского городского поселения.</w:t>
      </w:r>
    </w:p>
    <w:p w:rsidR="00C07866" w:rsidRPr="002E178E" w:rsidRDefault="00C07866" w:rsidP="00C07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866" w:rsidRPr="002E178E" w:rsidRDefault="00C07866" w:rsidP="00C07866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866" w:rsidRPr="002E178E" w:rsidRDefault="00C07866" w:rsidP="00C07866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866" w:rsidRPr="002E178E" w:rsidRDefault="00C07866" w:rsidP="00C07866">
      <w:pPr>
        <w:suppressLineNumber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2E178E"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</w:p>
    <w:p w:rsidR="00C07866" w:rsidRPr="002E178E" w:rsidRDefault="00C07866" w:rsidP="00C07866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78E">
        <w:rPr>
          <w:rFonts w:ascii="Times New Roman" w:hAnsi="Times New Roman" w:cs="Times New Roman"/>
          <w:bCs/>
          <w:sz w:val="28"/>
          <w:szCs w:val="28"/>
        </w:rPr>
        <w:t xml:space="preserve">Кусинского городского поселения                                                   О.С. Чарина </w:t>
      </w:r>
    </w:p>
    <w:p w:rsidR="00C07866" w:rsidRPr="002E178E" w:rsidRDefault="00C07866" w:rsidP="00C07866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E3" w:rsidRPr="002E178E" w:rsidRDefault="007718E3" w:rsidP="00C07866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866" w:rsidRPr="002E178E" w:rsidRDefault="00C07866" w:rsidP="00C07866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E3" w:rsidRPr="002E178E" w:rsidRDefault="00C07866" w:rsidP="00C07866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>Глава</w:t>
      </w:r>
    </w:p>
    <w:p w:rsidR="00ED5575" w:rsidRPr="002E178E" w:rsidRDefault="00C07866" w:rsidP="002E178E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78E">
        <w:rPr>
          <w:rFonts w:ascii="Times New Roman" w:hAnsi="Times New Roman" w:cs="Times New Roman"/>
          <w:sz w:val="28"/>
          <w:szCs w:val="28"/>
        </w:rPr>
        <w:t xml:space="preserve">Кусинского городского </w:t>
      </w:r>
      <w:r w:rsidR="002E17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А.В. Чистяков</w:t>
      </w:r>
    </w:p>
    <w:p w:rsidR="00D00A36" w:rsidRDefault="00D00A36"/>
    <w:sectPr w:rsidR="00D00A36" w:rsidSect="0008380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4C" w:rsidRDefault="0034684C" w:rsidP="00ED5575">
      <w:pPr>
        <w:spacing w:after="0" w:line="240" w:lineRule="auto"/>
      </w:pPr>
      <w:r>
        <w:separator/>
      </w:r>
    </w:p>
  </w:endnote>
  <w:endnote w:type="continuationSeparator" w:id="0">
    <w:p w:rsidR="0034684C" w:rsidRDefault="0034684C" w:rsidP="00ED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4C" w:rsidRDefault="0034684C" w:rsidP="00ED5575">
      <w:pPr>
        <w:spacing w:after="0" w:line="240" w:lineRule="auto"/>
      </w:pPr>
      <w:r>
        <w:separator/>
      </w:r>
    </w:p>
  </w:footnote>
  <w:footnote w:type="continuationSeparator" w:id="0">
    <w:p w:rsidR="0034684C" w:rsidRDefault="0034684C" w:rsidP="00ED5575">
      <w:pPr>
        <w:spacing w:after="0" w:line="240" w:lineRule="auto"/>
      </w:pPr>
      <w:r>
        <w:continuationSeparator/>
      </w:r>
    </w:p>
  </w:footnote>
  <w:footnote w:id="1">
    <w:p w:rsidR="00ED5575" w:rsidRPr="00BB2EFF" w:rsidRDefault="00ED5575" w:rsidP="00ED5575">
      <w:pPr>
        <w:pStyle w:val="a3"/>
        <w:rPr>
          <w:rFonts w:ascii="Times New Roman" w:hAnsi="Times New Roman" w:cs="Times New Roman"/>
        </w:rPr>
      </w:pPr>
      <w:r w:rsidRPr="00BB2EFF">
        <w:rPr>
          <w:rStyle w:val="a5"/>
          <w:rFonts w:ascii="Times New Roman" w:hAnsi="Times New Roman" w:cs="Times New Roman"/>
        </w:rPr>
        <w:footnoteRef/>
      </w:r>
      <w:r w:rsidRPr="00BB2EFF">
        <w:rPr>
          <w:rFonts w:ascii="Times New Roman" w:hAnsi="Times New Roman" w:cs="Times New Roman"/>
        </w:rPr>
        <w:t xml:space="preserve"> Указанные критерии носят примерный характер и могут быть изменены.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303446"/>
      <w:docPartObj>
        <w:docPartGallery w:val="Page Numbers (Top of Page)"/>
        <w:docPartUnique/>
      </w:docPartObj>
    </w:sdtPr>
    <w:sdtEndPr/>
    <w:sdtContent>
      <w:p w:rsidR="007718E3" w:rsidRDefault="007718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78E">
          <w:rPr>
            <w:noProof/>
          </w:rPr>
          <w:t>6</w:t>
        </w:r>
        <w:r>
          <w:fldChar w:fldCharType="end"/>
        </w:r>
      </w:p>
    </w:sdtContent>
  </w:sdt>
  <w:p w:rsidR="007718E3" w:rsidRDefault="007718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38E9"/>
    <w:multiLevelType w:val="hybridMultilevel"/>
    <w:tmpl w:val="FB325424"/>
    <w:lvl w:ilvl="0" w:tplc="68282FB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6737"/>
    <w:multiLevelType w:val="hybridMultilevel"/>
    <w:tmpl w:val="BCEC4982"/>
    <w:lvl w:ilvl="0" w:tplc="65108FF2">
      <w:start w:val="1"/>
      <w:numFmt w:val="decimal"/>
      <w:lvlText w:val="%1."/>
      <w:lvlJc w:val="left"/>
      <w:pPr>
        <w:ind w:left="1341" w:hanging="91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BF54C71"/>
    <w:multiLevelType w:val="hybridMultilevel"/>
    <w:tmpl w:val="073CF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36"/>
    <w:rsid w:val="00083805"/>
    <w:rsid w:val="00095C14"/>
    <w:rsid w:val="00257926"/>
    <w:rsid w:val="00295A29"/>
    <w:rsid w:val="002E178E"/>
    <w:rsid w:val="002E3E78"/>
    <w:rsid w:val="0034684C"/>
    <w:rsid w:val="005D2DE9"/>
    <w:rsid w:val="006476F7"/>
    <w:rsid w:val="006D3996"/>
    <w:rsid w:val="007718E3"/>
    <w:rsid w:val="00AB3CA4"/>
    <w:rsid w:val="00C07866"/>
    <w:rsid w:val="00D00A36"/>
    <w:rsid w:val="00ED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8EC4"/>
  <w15:chartTrackingRefBased/>
  <w15:docId w15:val="{5A78DA01-AF42-4440-9846-88EA1DCB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D5575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ED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D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basedOn w:val="a0"/>
    <w:link w:val="Heading10"/>
    <w:rsid w:val="00ED557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ED5575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ED557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D5575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D5575"/>
    <w:rPr>
      <w:vertAlign w:val="superscript"/>
    </w:rPr>
  </w:style>
  <w:style w:type="character" w:customStyle="1" w:styleId="20">
    <w:name w:val="Заголовок 2 Знак"/>
    <w:basedOn w:val="a0"/>
    <w:link w:val="2"/>
    <w:rsid w:val="00ED55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C07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1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18E3"/>
  </w:style>
  <w:style w:type="paragraph" w:styleId="a8">
    <w:name w:val="footer"/>
    <w:basedOn w:val="a"/>
    <w:link w:val="a9"/>
    <w:uiPriority w:val="99"/>
    <w:unhideWhenUsed/>
    <w:rsid w:val="00771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18E3"/>
  </w:style>
  <w:style w:type="paragraph" w:styleId="aa">
    <w:name w:val="Balloon Text"/>
    <w:basedOn w:val="a"/>
    <w:link w:val="ab"/>
    <w:uiPriority w:val="99"/>
    <w:semiHidden/>
    <w:unhideWhenUsed/>
    <w:rsid w:val="00095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5C1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E1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8</cp:revision>
  <cp:lastPrinted>2022-03-23T09:32:00Z</cp:lastPrinted>
  <dcterms:created xsi:type="dcterms:W3CDTF">2022-03-14T06:27:00Z</dcterms:created>
  <dcterms:modified xsi:type="dcterms:W3CDTF">2022-03-23T09:32:00Z</dcterms:modified>
</cp:coreProperties>
</file>