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136A55">
        <w:rPr>
          <w:rFonts w:ascii="Times New Roman" w:hAnsi="Times New Roman"/>
          <w:b w:val="0"/>
          <w:i w:val="0"/>
          <w:u w:val="single"/>
        </w:rPr>
        <w:t>5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8E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  <w:proofErr w:type="gramEnd"/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136A55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D9">
        <w:rPr>
          <w:rFonts w:ascii="Times New Roman" w:hAnsi="Times New Roman" w:cs="Times New Roman"/>
          <w:sz w:val="28"/>
          <w:szCs w:val="28"/>
        </w:rPr>
        <w:t>муниципально</w:t>
      </w:r>
      <w:r w:rsidR="003178EC" w:rsidRPr="000001D9">
        <w:rPr>
          <w:rFonts w:ascii="Times New Roman" w:hAnsi="Times New Roman" w:cs="Times New Roman"/>
          <w:sz w:val="28"/>
          <w:szCs w:val="28"/>
        </w:rPr>
        <w:t xml:space="preserve">му </w:t>
      </w:r>
      <w:r w:rsidRPr="000001D9">
        <w:rPr>
          <w:rFonts w:ascii="Times New Roman" w:hAnsi="Times New Roman" w:cs="Times New Roman"/>
          <w:sz w:val="28"/>
          <w:szCs w:val="28"/>
        </w:rPr>
        <w:t>район</w:t>
      </w:r>
      <w:r w:rsidR="003178EC" w:rsidRPr="000001D9">
        <w:rPr>
          <w:rFonts w:ascii="Times New Roman" w:hAnsi="Times New Roman" w:cs="Times New Roman"/>
          <w:sz w:val="28"/>
          <w:szCs w:val="28"/>
        </w:rPr>
        <w:t>у</w:t>
      </w:r>
      <w:r w:rsidRPr="000001D9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 w:rsidRPr="000001D9">
        <w:rPr>
          <w:rFonts w:ascii="Times New Roman" w:hAnsi="Times New Roman" w:cs="Times New Roman"/>
          <w:sz w:val="28"/>
          <w:szCs w:val="28"/>
        </w:rPr>
        <w:t>и</w:t>
      </w:r>
      <w:r w:rsidRPr="000001D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0001D9">
        <w:rPr>
          <w:rStyle w:val="FontStyle30"/>
          <w:sz w:val="28"/>
          <w:szCs w:val="28"/>
        </w:rPr>
        <w:t xml:space="preserve">по решению вопросов местного </w:t>
      </w:r>
      <w:r w:rsidR="00EC60E0" w:rsidRPr="00136A55">
        <w:rPr>
          <w:rStyle w:val="FontStyle30"/>
          <w:sz w:val="28"/>
          <w:szCs w:val="28"/>
        </w:rPr>
        <w:t>значения</w:t>
      </w:r>
      <w:r w:rsidR="00C14878" w:rsidRPr="00136A55">
        <w:rPr>
          <w:rStyle w:val="FontStyle30"/>
          <w:sz w:val="28"/>
          <w:szCs w:val="28"/>
        </w:rPr>
        <w:t xml:space="preserve"> -</w:t>
      </w:r>
      <w:r w:rsidR="00EC60E0" w:rsidRPr="00136A55">
        <w:rPr>
          <w:rStyle w:val="FontStyle30"/>
          <w:sz w:val="28"/>
          <w:szCs w:val="28"/>
        </w:rPr>
        <w:t xml:space="preserve"> </w:t>
      </w:r>
      <w:r w:rsidR="00136A55" w:rsidRPr="0013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сохранение, возрождение, развитие народных художественных промыслов в поселении и сохранение исторической памяти </w:t>
      </w:r>
      <w:r w:rsidR="00EC60E0" w:rsidRPr="0013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2. Передачу полномочий</w:t>
      </w:r>
      <w:r w:rsidRPr="00BA532F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Pr="000001D9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перечисляемых из бюджета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178EC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6A55" w:rsidRDefault="00136A55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6A55" w:rsidRDefault="00136A55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4F7556">
        <w:rPr>
          <w:rFonts w:ascii="Times New Roman" w:hAnsi="Times New Roman"/>
          <w:b w:val="0"/>
          <w:i w:val="0"/>
          <w:u w:val="single"/>
        </w:rPr>
        <w:t>.12</w:t>
      </w:r>
      <w:r w:rsidR="00F951F0">
        <w:rPr>
          <w:rFonts w:ascii="Times New Roman" w:hAnsi="Times New Roman"/>
          <w:b w:val="0"/>
          <w:i w:val="0"/>
          <w:u w:val="single"/>
        </w:rPr>
        <w:t>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</w:t>
      </w:r>
      <w:r w:rsidR="00503552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136A55">
        <w:rPr>
          <w:rFonts w:ascii="Times New Roman" w:hAnsi="Times New Roman"/>
          <w:b w:val="0"/>
          <w:i w:val="0"/>
          <w:u w:val="single"/>
        </w:rPr>
        <w:t>5</w:t>
      </w:r>
    </w:p>
    <w:p w:rsidR="004A3558" w:rsidRDefault="004A3558" w:rsidP="004A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78" w:rsidRDefault="00C14878" w:rsidP="00C14878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</w:p>
    <w:p w:rsidR="00136A55" w:rsidRPr="00220971" w:rsidRDefault="00136A55" w:rsidP="0013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СОГЛАШЕНИЕ № </w:t>
      </w:r>
    </w:p>
    <w:p w:rsidR="00136A55" w:rsidRPr="00EA1A91" w:rsidRDefault="00136A55" w:rsidP="00136A55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Fonts w:ascii="Calibri" w:eastAsia="Calibri" w:cs="Times New Roman"/>
          <w:b/>
          <w:sz w:val="24"/>
          <w:szCs w:val="24"/>
        </w:rPr>
      </w:pPr>
      <w:r w:rsidRPr="00131FB3">
        <w:rPr>
          <w:rFonts w:ascii="Calibri" w:eastAsia="Calibri" w:cs="Times New Roman"/>
          <w:b/>
          <w:sz w:val="24"/>
          <w:szCs w:val="24"/>
        </w:rPr>
        <w:t>о</w:t>
      </w:r>
      <w:r w:rsidRPr="00131FB3">
        <w:rPr>
          <w:rFonts w:ascii="Calibri" w:eastAsia="Calibri" w:cs="Times New Roman"/>
          <w:b/>
          <w:sz w:val="24"/>
          <w:szCs w:val="24"/>
        </w:rPr>
        <w:t xml:space="preserve"> </w:t>
      </w:r>
      <w:r w:rsidRPr="00131FB3">
        <w:rPr>
          <w:rFonts w:ascii="Calibri" w:eastAsia="Calibri" w:cs="Times New Roman"/>
          <w:b/>
          <w:sz w:val="24"/>
          <w:szCs w:val="24"/>
        </w:rPr>
        <w:t>передаче</w:t>
      </w:r>
      <w:r w:rsidRPr="00131FB3">
        <w:rPr>
          <w:rFonts w:ascii="Calibri" w:eastAsia="Calibri" w:cs="Times New Roman"/>
          <w:b/>
          <w:sz w:val="24"/>
          <w:szCs w:val="24"/>
        </w:rPr>
        <w:t xml:space="preserve"> </w:t>
      </w:r>
      <w:r>
        <w:rPr>
          <w:rFonts w:ascii="Calibri" w:eastAsia="Calibri" w:cs="Times New Roman"/>
          <w:b/>
          <w:sz w:val="24"/>
          <w:szCs w:val="24"/>
        </w:rPr>
        <w:t>(</w:t>
      </w:r>
      <w:r>
        <w:rPr>
          <w:rFonts w:ascii="Calibri" w:eastAsia="Calibri" w:cs="Times New Roman"/>
          <w:b/>
          <w:sz w:val="24"/>
          <w:szCs w:val="24"/>
        </w:rPr>
        <w:t>приеме</w:t>
      </w:r>
      <w:r>
        <w:rPr>
          <w:rFonts w:ascii="Calibri" w:eastAsia="Calibri" w:cs="Times New Roman"/>
          <w:b/>
          <w:sz w:val="24"/>
          <w:szCs w:val="24"/>
        </w:rPr>
        <w:t xml:space="preserve">) </w:t>
      </w:r>
      <w:r w:rsidRPr="00131FB3">
        <w:rPr>
          <w:rFonts w:ascii="Calibri" w:eastAsia="Calibri" w:cs="Times New Roman"/>
          <w:b/>
          <w:sz w:val="24"/>
          <w:szCs w:val="24"/>
        </w:rPr>
        <w:t>осуществления</w:t>
      </w:r>
      <w:r w:rsidRPr="00131FB3">
        <w:rPr>
          <w:rFonts w:ascii="Calibri" w:eastAsia="Calibri" w:cs="Times New Roman"/>
          <w:b/>
          <w:sz w:val="24"/>
          <w:szCs w:val="24"/>
        </w:rPr>
        <w:t xml:space="preserve"> </w:t>
      </w:r>
      <w:r w:rsidRPr="00131FB3">
        <w:rPr>
          <w:rFonts w:ascii="Calibri" w:eastAsia="Calibri" w:cs="Times New Roman"/>
          <w:b/>
          <w:sz w:val="24"/>
          <w:szCs w:val="24"/>
        </w:rPr>
        <w:t>части</w:t>
      </w:r>
      <w:r w:rsidRPr="00131FB3">
        <w:rPr>
          <w:rFonts w:ascii="Calibri" w:eastAsia="Calibri" w:cs="Times New Roman"/>
          <w:b/>
          <w:sz w:val="24"/>
          <w:szCs w:val="24"/>
        </w:rPr>
        <w:t xml:space="preserve"> </w:t>
      </w:r>
      <w:r w:rsidRPr="00131FB3">
        <w:rPr>
          <w:rFonts w:ascii="Calibri" w:eastAsia="Calibri" w:cs="Times New Roman"/>
          <w:b/>
          <w:sz w:val="24"/>
          <w:szCs w:val="24"/>
        </w:rPr>
        <w:t>полномочий</w:t>
      </w:r>
      <w:r w:rsidRPr="00131FB3">
        <w:rPr>
          <w:rFonts w:ascii="Calibri" w:eastAsia="Calibri" w:cs="Times New Roman"/>
          <w:b/>
          <w:sz w:val="24"/>
          <w:szCs w:val="24"/>
        </w:rPr>
        <w:t xml:space="preserve"> </w:t>
      </w:r>
      <w:r>
        <w:rPr>
          <w:rFonts w:ascii="Calibri" w:eastAsia="Calibri" w:cs="Times New Roman"/>
          <w:b/>
          <w:sz w:val="24"/>
          <w:szCs w:val="24"/>
        </w:rPr>
        <w:t>по</w:t>
      </w:r>
      <w:r>
        <w:rPr>
          <w:rFonts w:ascii="Calibri" w:eastAsia="Calibri" w:cs="Times New Roman"/>
          <w:b/>
          <w:sz w:val="24"/>
          <w:szCs w:val="24"/>
        </w:rPr>
        <w:t xml:space="preserve"> </w:t>
      </w:r>
      <w:r>
        <w:rPr>
          <w:rFonts w:ascii="Calibri" w:eastAsia="Calibri" w:cs="Times New Roman"/>
          <w:b/>
          <w:sz w:val="24"/>
          <w:szCs w:val="24"/>
        </w:rPr>
        <w:t>решению</w:t>
      </w:r>
      <w:r>
        <w:rPr>
          <w:rFonts w:ascii="Calibri" w:eastAsia="Calibri" w:cs="Times New Roman"/>
          <w:b/>
          <w:sz w:val="24"/>
          <w:szCs w:val="24"/>
        </w:rPr>
        <w:t xml:space="preserve"> </w:t>
      </w:r>
      <w:r>
        <w:rPr>
          <w:rFonts w:ascii="Calibri" w:eastAsia="Calibri" w:cs="Times New Roman"/>
          <w:b/>
          <w:sz w:val="24"/>
          <w:szCs w:val="24"/>
        </w:rPr>
        <w:t>вопросов</w:t>
      </w:r>
      <w:r>
        <w:rPr>
          <w:rFonts w:ascii="Calibri" w:eastAsia="Calibri" w:cs="Times New Roman"/>
          <w:b/>
          <w:sz w:val="24"/>
          <w:szCs w:val="24"/>
        </w:rPr>
        <w:t xml:space="preserve"> </w:t>
      </w:r>
      <w:r>
        <w:rPr>
          <w:rFonts w:ascii="Calibri" w:eastAsia="Calibri" w:cs="Times New Roman"/>
          <w:b/>
          <w:sz w:val="24"/>
          <w:szCs w:val="24"/>
        </w:rPr>
        <w:t>местного</w:t>
      </w:r>
      <w:r>
        <w:rPr>
          <w:rFonts w:ascii="Calibri" w:eastAsia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cs="Times New Roman"/>
          <w:b/>
          <w:sz w:val="24"/>
          <w:szCs w:val="24"/>
        </w:rPr>
        <w:t>значения</w:t>
      </w:r>
      <w:r>
        <w:rPr>
          <w:rFonts w:ascii="Calibri" w:eastAsia="Calibri" w:cs="Times New Roman"/>
          <w:b/>
          <w:sz w:val="24"/>
          <w:szCs w:val="24"/>
        </w:rPr>
        <w:t xml:space="preserve">  (</w:t>
      </w:r>
      <w:proofErr w:type="gramEnd"/>
      <w:r>
        <w:rPr>
          <w:rFonts w:ascii="Calibri" w:eastAsia="Calibri" w:cs="Times New Roman"/>
          <w:b/>
          <w:sz w:val="24"/>
          <w:szCs w:val="24"/>
        </w:rPr>
        <w:t>МБУК</w:t>
      </w:r>
      <w:r>
        <w:rPr>
          <w:rFonts w:ascii="Calibri" w:eastAsia="Calibri" w:cs="Times New Roman"/>
          <w:b/>
          <w:sz w:val="24"/>
          <w:szCs w:val="24"/>
        </w:rPr>
        <w:t>)</w:t>
      </w:r>
    </w:p>
    <w:p w:rsidR="00136A55" w:rsidRPr="00131FB3" w:rsidRDefault="00136A55" w:rsidP="00136A55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Fonts w:ascii="Calibri" w:eastAsia="Calibri" w:cs="Times New Roman"/>
          <w:sz w:val="24"/>
          <w:szCs w:val="24"/>
        </w:rPr>
      </w:pPr>
    </w:p>
    <w:p w:rsidR="00136A55" w:rsidRPr="00803894" w:rsidRDefault="00136A55" w:rsidP="00136A55">
      <w:pPr>
        <w:pStyle w:val="Style9"/>
        <w:widowControl/>
        <w:spacing w:line="240" w:lineRule="auto"/>
        <w:ind w:firstLine="0"/>
        <w:rPr>
          <w:rStyle w:val="FontStyle30"/>
        </w:rPr>
      </w:pPr>
      <w:proofErr w:type="spellStart"/>
      <w:r>
        <w:rPr>
          <w:rStyle w:val="50"/>
          <w:rFonts w:eastAsiaTheme="majorEastAsia"/>
        </w:rPr>
        <w:t>г.</w:t>
      </w:r>
      <w:r w:rsidRPr="00803894">
        <w:rPr>
          <w:rStyle w:val="50"/>
          <w:rFonts w:eastAsiaTheme="majorEastAsia"/>
        </w:rPr>
        <w:t>Куса</w:t>
      </w:r>
      <w:proofErr w:type="spellEnd"/>
      <w:r w:rsidRPr="00803894">
        <w:rPr>
          <w:rStyle w:val="50"/>
          <w:rFonts w:eastAsiaTheme="majorEastAsia"/>
        </w:rPr>
        <w:t xml:space="preserve">                                                                                                                                                  _________</w:t>
      </w:r>
      <w:r w:rsidRPr="00803894">
        <w:rPr>
          <w:rStyle w:val="FontStyle30"/>
        </w:rPr>
        <w:t>202</w:t>
      </w:r>
      <w:proofErr w:type="gramStart"/>
      <w:r w:rsidRPr="00803894">
        <w:rPr>
          <w:rStyle w:val="FontStyle30"/>
        </w:rPr>
        <w:t>_  года</w:t>
      </w:r>
      <w:proofErr w:type="gramEnd"/>
    </w:p>
    <w:p w:rsidR="00136A55" w:rsidRPr="00131FB3" w:rsidRDefault="00136A55" w:rsidP="00136A55">
      <w:pPr>
        <w:tabs>
          <w:tab w:val="left" w:pos="7909"/>
        </w:tabs>
        <w:ind w:firstLine="426"/>
        <w:contextualSpacing/>
        <w:jc w:val="both"/>
        <w:rPr>
          <w:rStyle w:val="50"/>
          <w:rFonts w:eastAsia="Calibri" w:cs="Times New Roman"/>
        </w:rPr>
      </w:pPr>
    </w:p>
    <w:p w:rsidR="00136A55" w:rsidRDefault="00136A55" w:rsidP="00136A55">
      <w:pPr>
        <w:pStyle w:val="Style10"/>
        <w:widowControl/>
        <w:spacing w:line="240" w:lineRule="auto"/>
        <w:contextualSpacing/>
        <w:rPr>
          <w:rStyle w:val="FontStyle30"/>
        </w:rPr>
      </w:pPr>
      <w:r w:rsidRPr="00994D59">
        <w:t xml:space="preserve">Муниципальное образование «Кусинское городское поселение», именуемое в дальнейшем Городское поселение,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Муниципальный район, в лице Главы Кусинского муниципального района </w:t>
      </w:r>
      <w:proofErr w:type="spellStart"/>
      <w:r w:rsidRPr="00994D59">
        <w:t>Лысякова</w:t>
      </w:r>
      <w:proofErr w:type="spellEnd"/>
      <w:r w:rsidRPr="00994D59"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Федерации», заключили настоящее Соглашение о нижеследующем</w:t>
      </w:r>
      <w:r w:rsidRPr="00994D59">
        <w:rPr>
          <w:rStyle w:val="FontStyle30"/>
        </w:rPr>
        <w:t>:</w:t>
      </w:r>
    </w:p>
    <w:p w:rsidR="00136A55" w:rsidRPr="00994D59" w:rsidRDefault="00136A55" w:rsidP="00136A55">
      <w:pPr>
        <w:pStyle w:val="Style10"/>
        <w:widowControl/>
        <w:spacing w:line="240" w:lineRule="auto"/>
        <w:contextualSpacing/>
        <w:rPr>
          <w:rStyle w:val="FontStyle30"/>
        </w:rPr>
      </w:pPr>
    </w:p>
    <w:p w:rsidR="00136A55" w:rsidRPr="00803894" w:rsidRDefault="00136A55" w:rsidP="00136A55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</w:rPr>
      </w:pPr>
      <w:r w:rsidRPr="00803894">
        <w:rPr>
          <w:rStyle w:val="FontStyle30"/>
          <w:b/>
          <w:bCs/>
        </w:rPr>
        <w:t>Предмет соглашения</w:t>
      </w:r>
    </w:p>
    <w:p w:rsidR="00136A55" w:rsidRPr="00803894" w:rsidRDefault="00136A55" w:rsidP="00136A55">
      <w:pPr>
        <w:pStyle w:val="Style10"/>
        <w:widowControl/>
        <w:spacing w:line="240" w:lineRule="auto"/>
        <w:contextualSpacing/>
        <w:jc w:val="center"/>
        <w:rPr>
          <w:rStyle w:val="FontStyle30"/>
        </w:rPr>
      </w:pPr>
    </w:p>
    <w:p w:rsidR="00136A55" w:rsidRPr="00E60FF7" w:rsidRDefault="00136A55" w:rsidP="00136A55">
      <w:pPr>
        <w:pStyle w:val="Style2"/>
        <w:widowControl/>
        <w:tabs>
          <w:tab w:val="left" w:pos="1032"/>
        </w:tabs>
        <w:spacing w:line="240" w:lineRule="auto"/>
        <w:ind w:firstLine="0"/>
        <w:contextualSpacing/>
        <w:rPr>
          <w:rStyle w:val="4"/>
          <w:b w:val="0"/>
          <w:bCs w:val="0"/>
        </w:rPr>
      </w:pPr>
      <w:r w:rsidRPr="00E60FF7">
        <w:rPr>
          <w:rStyle w:val="FontStyle30"/>
        </w:rPr>
        <w:t xml:space="preserve">1.1. «Городское поселение» передаёт, а «Муниципальный район» принимает на условиях и в порядке, указанном в настоящем соглашении, осуществление части полномочий «Городского поселения» по решению вопросов местного значения регламентированных </w:t>
      </w:r>
      <w:proofErr w:type="spellStart"/>
      <w:r w:rsidRPr="00E60FF7">
        <w:rPr>
          <w:rStyle w:val="FontStyle30"/>
        </w:rPr>
        <w:t>п.п</w:t>
      </w:r>
      <w:proofErr w:type="spellEnd"/>
      <w:r w:rsidRPr="00E60FF7">
        <w:rPr>
          <w:rStyle w:val="FontStyle30"/>
        </w:rPr>
        <w:t xml:space="preserve">. 13.1, ст. 14 </w:t>
      </w:r>
      <w:r w:rsidRPr="00E60FF7">
        <w:rPr>
          <w:color w:val="00000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а именно: </w:t>
      </w:r>
      <w:r w:rsidRPr="00E60FF7">
        <w:rPr>
          <w:color w:val="000000"/>
          <w:shd w:val="clear" w:color="auto" w:fill="FFFFFF"/>
        </w:rPr>
        <w:t>сохранение, возрождение, развитие народных художественных промыслов в поселении и сохранение исторической памяти (приложение № 2)</w:t>
      </w:r>
      <w:r w:rsidRPr="00E60FF7">
        <w:rPr>
          <w:color w:val="000000"/>
        </w:rPr>
        <w:t>.</w:t>
      </w:r>
    </w:p>
    <w:p w:rsidR="00136A55" w:rsidRPr="00E60FF7" w:rsidRDefault="00136A55" w:rsidP="00136A55">
      <w:pPr>
        <w:pStyle w:val="pboth"/>
        <w:shd w:val="clear" w:color="auto" w:fill="FFFFFF"/>
        <w:spacing w:before="0" w:beforeAutospacing="0" w:after="0" w:afterAutospacing="0"/>
        <w:jc w:val="both"/>
        <w:rPr>
          <w:rStyle w:val="FontStyle30"/>
          <w:color w:val="000000"/>
        </w:rPr>
      </w:pPr>
      <w:r w:rsidRPr="00E60FF7">
        <w:rPr>
          <w:rStyle w:val="FontStyle30"/>
        </w:rPr>
        <w:t xml:space="preserve"> 1.2.  Полномочия осуществляются «Муниципальным районом» от имени и в интересах «Городского поселения», в соответствии с законодательством Российской Федерации и Челябинской области, Уставами, нормативными правовыми актами: Кусинского муниципального района, Кусинского городского поселения, настоящим соглашением.</w:t>
      </w:r>
    </w:p>
    <w:p w:rsidR="00136A55" w:rsidRPr="00136A55" w:rsidRDefault="00136A55" w:rsidP="00136A55">
      <w:pPr>
        <w:pStyle w:val="Style2"/>
        <w:widowControl/>
        <w:tabs>
          <w:tab w:val="left" w:pos="1032"/>
        </w:tabs>
        <w:spacing w:line="240" w:lineRule="auto"/>
        <w:ind w:firstLine="0"/>
        <w:contextualSpacing/>
        <w:rPr>
          <w:rStyle w:val="4"/>
          <w:rFonts w:ascii="Times New Roman" w:hAnsi="Times New Roman" w:cs="Times New Roman"/>
          <w:b w:val="0"/>
          <w:bCs w:val="0"/>
          <w:sz w:val="22"/>
          <w:szCs w:val="22"/>
        </w:rPr>
      </w:pPr>
      <w:r w:rsidRPr="00E60FF7">
        <w:rPr>
          <w:rStyle w:val="FontStyle30"/>
        </w:rPr>
        <w:t>1.3.</w:t>
      </w:r>
      <w:r w:rsidRPr="00E60FF7">
        <w:rPr>
          <w:rStyle w:val="FontStyle30"/>
        </w:rPr>
        <w:tab/>
        <w:t xml:space="preserve">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в бюджет «Муниципального района» в соответствии с Бюджетным кодексом Российской Федерации, </w:t>
      </w:r>
      <w:r w:rsidRPr="00E60FF7">
        <w:rPr>
          <w:color w:val="000000"/>
        </w:rPr>
        <w:t xml:space="preserve">с </w:t>
      </w:r>
      <w:r w:rsidRPr="00E60FF7">
        <w:rPr>
          <w:rStyle w:val="21"/>
          <w:bCs/>
          <w:color w:val="000000"/>
        </w:rPr>
        <w:t xml:space="preserve">методикой расчета </w:t>
      </w:r>
      <w:r w:rsidRPr="00136A55"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 xml:space="preserve">межбюджетных трансфертов из бюджета Кусинского городского поселения бюджету Кусинского муниципального района  на осуществление полномочий по решению вопросов местного значения утвержденной Решением Совета депутатов </w:t>
      </w:r>
      <w:r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>23.12.2022 г № 57</w:t>
      </w:r>
      <w:r w:rsidRPr="00136A55"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 xml:space="preserve"> .</w:t>
      </w:r>
    </w:p>
    <w:p w:rsidR="00136A55" w:rsidRPr="00803894" w:rsidRDefault="00136A55" w:rsidP="00136A5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A55" w:rsidRPr="00803894" w:rsidRDefault="00136A55" w:rsidP="00136A55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r>
        <w:rPr>
          <w:rStyle w:val="FontStyle32"/>
        </w:rPr>
        <w:t>2</w:t>
      </w:r>
      <w:r w:rsidRPr="00803894">
        <w:rPr>
          <w:rStyle w:val="FontStyle32"/>
        </w:rPr>
        <w:t>.</w:t>
      </w:r>
      <w:r w:rsidRPr="00803894">
        <w:rPr>
          <w:rStyle w:val="FontStyle32"/>
        </w:rPr>
        <w:tab/>
        <w:t>Права и обязанности Сторон</w:t>
      </w:r>
    </w:p>
    <w:p w:rsidR="00136A55" w:rsidRPr="00803894" w:rsidRDefault="00136A55" w:rsidP="00136A55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136A55" w:rsidRPr="00803894" w:rsidRDefault="00136A55" w:rsidP="00136A55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2"/>
      <w:r w:rsidRPr="00803894">
        <w:rPr>
          <w:rFonts w:ascii="Times New Roman" w:eastAsia="Calibri" w:hAnsi="Times New Roman" w:cs="Times New Roman"/>
          <w:sz w:val="24"/>
          <w:szCs w:val="24"/>
        </w:rPr>
        <w:t>3.1. «Городское поселение» имеет право:</w:t>
      </w:r>
      <w:bookmarkEnd w:id="0"/>
    </w:p>
    <w:p w:rsidR="00136A55" w:rsidRPr="00803894" w:rsidRDefault="00136A55" w:rsidP="00136A55">
      <w:pPr>
        <w:pStyle w:val="5"/>
        <w:shd w:val="clear" w:color="auto" w:fill="auto"/>
        <w:tabs>
          <w:tab w:val="left" w:pos="1355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t>3.1.1. Осуществлять контроль за исполнением «</w:t>
      </w:r>
      <w:r w:rsidRPr="00803894">
        <w:rPr>
          <w:rStyle w:val="FontStyle30"/>
          <w:rFonts w:eastAsia="Calibri"/>
          <w:sz w:val="24"/>
          <w:szCs w:val="24"/>
        </w:rPr>
        <w:t>Муниципальный район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полномочий, а также за целевым использованием предоставленных межбюджетных трансфертов;</w:t>
      </w:r>
    </w:p>
    <w:p w:rsidR="00136A55" w:rsidRPr="00803894" w:rsidRDefault="00136A55" w:rsidP="00136A55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t>3.1.2. Получать от «</w:t>
      </w:r>
      <w:r w:rsidRPr="00803894">
        <w:rPr>
          <w:rStyle w:val="FontStyle30"/>
          <w:rFonts w:eastAsia="Calibri"/>
          <w:sz w:val="24"/>
          <w:szCs w:val="24"/>
        </w:rPr>
        <w:t>Муниципального района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информацию об использовании межбюджетных трансфертов, а также информацию о ходе исполнения «</w:t>
      </w:r>
      <w:r w:rsidRPr="00803894">
        <w:rPr>
          <w:rStyle w:val="FontStyle30"/>
          <w:rFonts w:eastAsia="Calibri"/>
          <w:sz w:val="24"/>
          <w:szCs w:val="24"/>
        </w:rPr>
        <w:t>Муниципальным районом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переданных полномочий;</w:t>
      </w:r>
    </w:p>
    <w:p w:rsidR="00136A55" w:rsidRPr="00803894" w:rsidRDefault="00136A55" w:rsidP="00136A55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lastRenderedPageBreak/>
        <w:t>3.1.3. Требовать возврата суммы перечисленных межбюджетных трансфертов в случае их нецелевого использования «</w:t>
      </w:r>
      <w:r w:rsidRPr="00803894">
        <w:rPr>
          <w:rStyle w:val="FontStyle30"/>
          <w:rFonts w:eastAsia="Calibri"/>
          <w:sz w:val="24"/>
          <w:szCs w:val="24"/>
        </w:rPr>
        <w:t>Муниципальному району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и/или неисполнения «</w:t>
      </w:r>
      <w:r w:rsidRPr="00803894">
        <w:rPr>
          <w:rStyle w:val="FontStyle30"/>
          <w:rFonts w:eastAsia="Calibri"/>
          <w:sz w:val="24"/>
          <w:szCs w:val="24"/>
        </w:rPr>
        <w:t>Муниципальным районом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переданных полномочий.</w:t>
      </w:r>
      <w:bookmarkStart w:id="1" w:name="bookmark3"/>
    </w:p>
    <w:p w:rsidR="00136A55" w:rsidRPr="00803894" w:rsidRDefault="00136A55" w:rsidP="00136A55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gramStart"/>
      <w:r w:rsidRPr="00803894">
        <w:rPr>
          <w:rFonts w:ascii="Times New Roman" w:eastAsia="Calibri" w:hAnsi="Times New Roman" w:cs="Times New Roman"/>
          <w:sz w:val="24"/>
          <w:szCs w:val="24"/>
        </w:rPr>
        <w:t>« Городское</w:t>
      </w:r>
      <w:proofErr w:type="gramEnd"/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 поселение» обязуется:</w:t>
      </w:r>
      <w:bookmarkEnd w:id="1"/>
    </w:p>
    <w:p w:rsidR="00136A55" w:rsidRPr="00803894" w:rsidRDefault="00136A55" w:rsidP="00136A55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Style w:val="FontStyle30"/>
          <w:rFonts w:eastAsia="Calibri"/>
          <w:sz w:val="24"/>
          <w:szCs w:val="24"/>
        </w:rPr>
        <w:t>3.2.</w:t>
      </w:r>
      <w:r w:rsidRPr="00803894">
        <w:rPr>
          <w:rStyle w:val="FontStyle30"/>
          <w:sz w:val="24"/>
          <w:szCs w:val="24"/>
        </w:rPr>
        <w:t>1</w:t>
      </w:r>
      <w:r w:rsidRPr="00803894">
        <w:rPr>
          <w:rStyle w:val="FontStyle30"/>
          <w:rFonts w:eastAsia="Calibri"/>
          <w:sz w:val="24"/>
          <w:szCs w:val="24"/>
        </w:rPr>
        <w:t xml:space="preserve">. </w:t>
      </w:r>
      <w:r w:rsidRPr="00803894">
        <w:rPr>
          <w:rFonts w:ascii="Times New Roman" w:eastAsia="Calibri" w:hAnsi="Times New Roman" w:cs="Times New Roman"/>
          <w:sz w:val="24"/>
          <w:szCs w:val="24"/>
        </w:rPr>
        <w:t>Обеспечить передачу в бюджет «</w:t>
      </w:r>
      <w:r w:rsidRPr="00803894">
        <w:rPr>
          <w:rStyle w:val="FontStyle30"/>
          <w:rFonts w:eastAsia="Calibri"/>
          <w:sz w:val="24"/>
          <w:szCs w:val="24"/>
        </w:rPr>
        <w:t>Муниципального района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в порядке, установленном разделом 5 настоящего соглашения, межбюджетных трансфертов на осуществление переданных полномочий;</w:t>
      </w:r>
    </w:p>
    <w:p w:rsidR="00136A55" w:rsidRPr="00803894" w:rsidRDefault="00136A55" w:rsidP="00136A55">
      <w:pPr>
        <w:pStyle w:val="5"/>
        <w:shd w:val="clear" w:color="auto" w:fill="auto"/>
        <w:tabs>
          <w:tab w:val="left" w:pos="1557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t>3</w:t>
      </w:r>
      <w:r w:rsidRPr="00803894">
        <w:rPr>
          <w:rFonts w:ascii="Times New Roman" w:hAnsi="Times New Roman" w:cs="Times New Roman"/>
          <w:sz w:val="24"/>
          <w:szCs w:val="24"/>
        </w:rPr>
        <w:t>.2.2</w:t>
      </w:r>
      <w:r w:rsidRPr="00803894">
        <w:rPr>
          <w:rFonts w:ascii="Times New Roman" w:eastAsia="Calibri" w:hAnsi="Times New Roman" w:cs="Times New Roman"/>
          <w:sz w:val="24"/>
          <w:szCs w:val="24"/>
        </w:rPr>
        <w:t>. Предоставлять «</w:t>
      </w:r>
      <w:r w:rsidRPr="00803894">
        <w:rPr>
          <w:rStyle w:val="FontStyle30"/>
          <w:rFonts w:eastAsia="Calibri"/>
          <w:sz w:val="24"/>
          <w:szCs w:val="24"/>
        </w:rPr>
        <w:t>Муниципальному району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документацию и информацию, необходимую для осуществления переданных полномочий.</w:t>
      </w:r>
    </w:p>
    <w:p w:rsidR="00136A55" w:rsidRPr="00803894" w:rsidRDefault="00136A55" w:rsidP="00136A55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bookmark4"/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proofErr w:type="gramStart"/>
      <w:r w:rsidRPr="00803894">
        <w:rPr>
          <w:rFonts w:ascii="Times New Roman" w:eastAsia="Calibri" w:hAnsi="Times New Roman" w:cs="Times New Roman"/>
          <w:sz w:val="24"/>
          <w:szCs w:val="24"/>
        </w:rPr>
        <w:t>«</w:t>
      </w:r>
      <w:r w:rsidRPr="00803894">
        <w:rPr>
          <w:rStyle w:val="FontStyle30"/>
          <w:rFonts w:eastAsia="Calibri"/>
          <w:sz w:val="24"/>
          <w:szCs w:val="24"/>
        </w:rPr>
        <w:t xml:space="preserve"> Муниципальный</w:t>
      </w:r>
      <w:proofErr w:type="gramEnd"/>
      <w:r w:rsidRPr="00803894">
        <w:rPr>
          <w:rStyle w:val="FontStyle30"/>
          <w:rFonts w:eastAsia="Calibri"/>
          <w:sz w:val="24"/>
          <w:szCs w:val="24"/>
        </w:rPr>
        <w:t xml:space="preserve"> район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имеет право:</w:t>
      </w:r>
      <w:bookmarkEnd w:id="2"/>
    </w:p>
    <w:p w:rsidR="00136A55" w:rsidRPr="00803894" w:rsidRDefault="00136A55" w:rsidP="00136A55">
      <w:pPr>
        <w:pStyle w:val="5"/>
        <w:shd w:val="clear" w:color="auto" w:fill="auto"/>
        <w:tabs>
          <w:tab w:val="left" w:pos="1350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3.3.1. На финансовое обеспечение переданных полномочий за счёт межбюджетных трансфертов, предоставляемых из бюджета «Городского поселения» в размере и порядке согласно условиям раздела </w:t>
      </w:r>
      <w:r w:rsidRPr="00803894">
        <w:rPr>
          <w:rFonts w:ascii="Times New Roman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:rsidR="00136A55" w:rsidRPr="00803894" w:rsidRDefault="00136A55" w:rsidP="00136A55">
      <w:pPr>
        <w:pStyle w:val="5"/>
        <w:shd w:val="clear" w:color="auto" w:fill="auto"/>
        <w:tabs>
          <w:tab w:val="left" w:pos="1475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t>3.3.2. Запрашивать у «Городского поселения» информацию, необходимую для осуществления переданных полномочий.</w:t>
      </w:r>
    </w:p>
    <w:p w:rsidR="00136A55" w:rsidRPr="00803894" w:rsidRDefault="00136A55" w:rsidP="00136A55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bookmark5"/>
      <w:r w:rsidRPr="00803894">
        <w:rPr>
          <w:rFonts w:ascii="Times New Roman" w:eastAsia="Calibri" w:hAnsi="Times New Roman" w:cs="Times New Roman"/>
          <w:sz w:val="24"/>
          <w:szCs w:val="24"/>
        </w:rPr>
        <w:t>3.4. «</w:t>
      </w:r>
      <w:r w:rsidRPr="00803894">
        <w:rPr>
          <w:rStyle w:val="FontStyle30"/>
          <w:rFonts w:eastAsia="Calibri"/>
          <w:sz w:val="24"/>
          <w:szCs w:val="24"/>
        </w:rPr>
        <w:t>Муниципальный район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обязуется:</w:t>
      </w:r>
      <w:bookmarkEnd w:id="3"/>
    </w:p>
    <w:p w:rsidR="00136A55" w:rsidRPr="00803894" w:rsidRDefault="00136A55" w:rsidP="00136A55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t>3.4.1. Осуществлять переданные полномочия в соответствии с требованиями действующего законодательства;</w:t>
      </w:r>
    </w:p>
    <w:p w:rsidR="00136A55" w:rsidRPr="00803894" w:rsidRDefault="00136A55" w:rsidP="00136A55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t>3.4.2. Использовать финансовые средства, полученные на осуществление полномочия «Городского поселения», на цели, предусмотренные настоящим соглашением;</w:t>
      </w:r>
    </w:p>
    <w:p w:rsidR="00136A55" w:rsidRDefault="00136A55" w:rsidP="00136A55">
      <w:pPr>
        <w:pStyle w:val="5"/>
        <w:shd w:val="clear" w:color="auto" w:fill="auto"/>
        <w:tabs>
          <w:tab w:val="left" w:pos="1499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3.4.3. Представлять «Городскому поселению» отчет об использовании межбюджетных трансфертов, переданных на осуществление полномочий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 в полгода: до 05 июля 2023г, </w:t>
      </w:r>
      <w:r w:rsidRPr="00803894">
        <w:rPr>
          <w:rFonts w:ascii="Times New Roman" w:eastAsia="Calibri" w:hAnsi="Times New Roman" w:cs="Times New Roman"/>
          <w:sz w:val="24"/>
          <w:szCs w:val="24"/>
        </w:rPr>
        <w:t>до 31 декабря текущего года</w:t>
      </w:r>
      <w:r w:rsidRPr="00803894">
        <w:rPr>
          <w:rFonts w:ascii="Times New Roman" w:hAnsi="Times New Roman" w:cs="Times New Roman"/>
          <w:sz w:val="24"/>
          <w:szCs w:val="24"/>
        </w:rPr>
        <w:t>, согласно приложению № 1</w:t>
      </w:r>
      <w:r w:rsidRPr="008038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6A55" w:rsidRPr="00803894" w:rsidRDefault="00136A55" w:rsidP="00136A55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36A55" w:rsidRDefault="00136A55" w:rsidP="00136A55">
      <w:pPr>
        <w:pStyle w:val="Style17"/>
        <w:widowControl/>
        <w:tabs>
          <w:tab w:val="left" w:pos="284"/>
          <w:tab w:val="left" w:pos="567"/>
          <w:tab w:val="left" w:pos="1128"/>
        </w:tabs>
        <w:contextualSpacing/>
        <w:jc w:val="center"/>
        <w:rPr>
          <w:rStyle w:val="FontStyle32"/>
        </w:rPr>
      </w:pPr>
      <w:r w:rsidRPr="00131FB3">
        <w:rPr>
          <w:rStyle w:val="FontStyle32"/>
        </w:rPr>
        <w:t>4. Основания и порядок изменения и досрочного прекращения действия соглашения</w:t>
      </w:r>
    </w:p>
    <w:p w:rsidR="00136A55" w:rsidRPr="00131FB3" w:rsidRDefault="00136A55" w:rsidP="00136A55">
      <w:pPr>
        <w:pStyle w:val="Style17"/>
        <w:widowControl/>
        <w:tabs>
          <w:tab w:val="left" w:pos="284"/>
          <w:tab w:val="left" w:pos="567"/>
          <w:tab w:val="left" w:pos="1128"/>
        </w:tabs>
        <w:contextualSpacing/>
        <w:rPr>
          <w:rStyle w:val="FontStyle32"/>
        </w:rPr>
      </w:pPr>
    </w:p>
    <w:p w:rsidR="00136A55" w:rsidRPr="00E60FF7" w:rsidRDefault="00136A55" w:rsidP="00136A55">
      <w:pPr>
        <w:pStyle w:val="Style8"/>
        <w:widowControl/>
        <w:tabs>
          <w:tab w:val="left" w:pos="475"/>
        </w:tabs>
        <w:spacing w:line="240" w:lineRule="auto"/>
        <w:contextualSpacing/>
        <w:jc w:val="left"/>
        <w:rPr>
          <w:rStyle w:val="FontStyle30"/>
        </w:rPr>
      </w:pPr>
      <w:r w:rsidRPr="00E60FF7">
        <w:rPr>
          <w:rStyle w:val="FontStyle30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136A55" w:rsidRPr="00E60FF7" w:rsidRDefault="00136A55" w:rsidP="00136A55">
      <w:pPr>
        <w:pStyle w:val="Style8"/>
        <w:widowControl/>
        <w:tabs>
          <w:tab w:val="left" w:pos="475"/>
        </w:tabs>
        <w:spacing w:line="240" w:lineRule="auto"/>
        <w:contextualSpacing/>
        <w:jc w:val="left"/>
        <w:rPr>
          <w:rStyle w:val="FontStyle30"/>
        </w:rPr>
      </w:pPr>
      <w:r w:rsidRPr="00E60FF7">
        <w:rPr>
          <w:rStyle w:val="FontStyle30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136A55" w:rsidRPr="00E60FF7" w:rsidRDefault="00136A55" w:rsidP="00136A55">
      <w:pPr>
        <w:pStyle w:val="Style15"/>
        <w:widowControl/>
        <w:spacing w:line="240" w:lineRule="auto"/>
        <w:ind w:firstLine="0"/>
        <w:contextualSpacing/>
        <w:rPr>
          <w:rStyle w:val="FontStyle32"/>
          <w:b w:val="0"/>
          <w:bCs w:val="0"/>
        </w:rPr>
      </w:pPr>
      <w:r w:rsidRPr="00E60FF7">
        <w:rPr>
          <w:rStyle w:val="FontStyle30"/>
        </w:rPr>
        <w:t>4.3. При досрочном расторжении настоящего соглашения «</w:t>
      </w:r>
      <w:r w:rsidRPr="00E60FF7">
        <w:t>Муниципальный район</w:t>
      </w:r>
      <w:r w:rsidRPr="00E60FF7">
        <w:rPr>
          <w:rStyle w:val="FontStyle30"/>
        </w:rPr>
        <w:t>» возвращает сумму межбюджетных трансфертов за период, когда полномочия не исполнялись, в бюджет «Городского поселения».</w:t>
      </w:r>
    </w:p>
    <w:p w:rsidR="00136A55" w:rsidRPr="00E60FF7" w:rsidRDefault="00136A55" w:rsidP="00136A55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left"/>
        <w:rPr>
          <w:rStyle w:val="FontStyle30"/>
          <w:b/>
          <w:bCs/>
        </w:rPr>
      </w:pPr>
    </w:p>
    <w:p w:rsidR="00136A55" w:rsidRDefault="00136A55" w:rsidP="00136A55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>
        <w:rPr>
          <w:rStyle w:val="FontStyle30"/>
          <w:b/>
          <w:bCs/>
        </w:rPr>
        <w:t xml:space="preserve">5. </w:t>
      </w:r>
      <w:r w:rsidRPr="00131FB3">
        <w:rPr>
          <w:rStyle w:val="FontStyle30"/>
          <w:b/>
          <w:bCs/>
        </w:rPr>
        <w:t xml:space="preserve">Порядок определения </w:t>
      </w:r>
      <w:r w:rsidRPr="00131FB3">
        <w:rPr>
          <w:rStyle w:val="FontStyle33"/>
          <w:b/>
          <w:bCs/>
        </w:rPr>
        <w:t xml:space="preserve">ежегодного </w:t>
      </w:r>
      <w:r w:rsidRPr="00131FB3">
        <w:rPr>
          <w:rStyle w:val="FontStyle30"/>
          <w:b/>
          <w:bCs/>
        </w:rPr>
        <w:t>объёма межбюджетных трансфертов,</w:t>
      </w:r>
      <w:r w:rsidRPr="00131FB3">
        <w:rPr>
          <w:rStyle w:val="FontStyle30"/>
          <w:b/>
          <w:bCs/>
        </w:rPr>
        <w:br/>
        <w:t>необходимых для осуществления передаваемых полномочий</w:t>
      </w:r>
    </w:p>
    <w:p w:rsidR="00136A55" w:rsidRPr="00131FB3" w:rsidRDefault="00136A55" w:rsidP="00136A55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left"/>
        <w:rPr>
          <w:rStyle w:val="FontStyle30"/>
          <w:b/>
          <w:bCs/>
        </w:rPr>
      </w:pPr>
    </w:p>
    <w:p w:rsidR="00136A55" w:rsidRPr="0046050C" w:rsidRDefault="00136A55" w:rsidP="00136A5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Передача осуществления части полномочий по предмету настоящего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Соглашения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за счет иных межбюджетных трансфертов, предоставляемых ежегодно из бюджета Кусинского городского поселения в бюджет Кусинского муниципального района. </w:t>
      </w:r>
    </w:p>
    <w:p w:rsidR="00136A55" w:rsidRDefault="00136A55" w:rsidP="00136A5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>Объем иных межбюджетных трансфертов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осуществления передаваемых </w:t>
      </w:r>
    </w:p>
    <w:p w:rsidR="00136A55" w:rsidRPr="00BC2FED" w:rsidRDefault="00136A55" w:rsidP="00136A5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50C">
        <w:rPr>
          <w:rFonts w:ascii="Times New Roman" w:hAnsi="Times New Roman" w:cs="Times New Roman"/>
          <w:sz w:val="24"/>
          <w:szCs w:val="24"/>
          <w:lang w:val="ru-RU"/>
        </w:rPr>
        <w:t>полномочий 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году составляет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______ руб.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00 копеек)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2625F">
        <w:rPr>
          <w:rFonts w:ascii="Times New Roman" w:hAnsi="Times New Roman" w:cs="Times New Roman"/>
          <w:sz w:val="24"/>
          <w:szCs w:val="24"/>
          <w:lang w:val="ru-RU"/>
        </w:rPr>
        <w:t>рассчитывается в соответствии с методикой расчета межбюджетных трансфертов.</w:t>
      </w:r>
      <w:r w:rsidRPr="00BC2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36A55" w:rsidRDefault="00136A55" w:rsidP="00136A5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5.3.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>Формирование, перечисление и учет иных межбюджетных трансфертов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36A55" w:rsidRPr="0046050C" w:rsidRDefault="00136A55" w:rsidP="00136A5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предоставляемых из бюджета </w:t>
      </w:r>
      <w:r>
        <w:rPr>
          <w:rFonts w:ascii="Times New Roman" w:hAnsi="Times New Roman" w:cs="Times New Roman"/>
          <w:sz w:val="24"/>
          <w:szCs w:val="24"/>
          <w:lang w:val="ru-RU"/>
        </w:rPr>
        <w:t>«Г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>ородского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  <w:lang w:val="ru-RU"/>
        </w:rPr>
        <w:t>«М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>униципального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на реализацию полномочий, указанных в пункте 2</w:t>
      </w:r>
      <w:r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136A55" w:rsidRDefault="00136A55" w:rsidP="00136A55">
      <w:pPr>
        <w:pStyle w:val="Style6"/>
        <w:widowControl/>
        <w:spacing w:line="240" w:lineRule="auto"/>
        <w:contextualSpacing/>
        <w:jc w:val="left"/>
        <w:rPr>
          <w:rStyle w:val="FontStyle37"/>
          <w:b/>
          <w:bCs/>
        </w:rPr>
      </w:pPr>
    </w:p>
    <w:p w:rsidR="00136A55" w:rsidRDefault="00136A55" w:rsidP="00136A55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 w:rsidRPr="00131FB3">
        <w:rPr>
          <w:rStyle w:val="FontStyle37"/>
          <w:b/>
          <w:bCs/>
        </w:rPr>
        <w:t>6. Ф</w:t>
      </w:r>
      <w:r w:rsidRPr="00131FB3">
        <w:rPr>
          <w:rStyle w:val="FontStyle30"/>
          <w:b/>
          <w:bCs/>
        </w:rPr>
        <w:t xml:space="preserve">инансовые санкции </w:t>
      </w:r>
      <w:r w:rsidRPr="00131FB3">
        <w:rPr>
          <w:rStyle w:val="FontStyle32"/>
        </w:rPr>
        <w:t xml:space="preserve">за </w:t>
      </w:r>
      <w:r w:rsidRPr="00131FB3">
        <w:rPr>
          <w:rStyle w:val="FontStyle30"/>
          <w:b/>
          <w:bCs/>
        </w:rPr>
        <w:t>неисполнение соглашения</w:t>
      </w:r>
    </w:p>
    <w:p w:rsidR="00136A55" w:rsidRDefault="00136A55" w:rsidP="00136A55">
      <w:pPr>
        <w:pStyle w:val="Style6"/>
        <w:widowControl/>
        <w:spacing w:line="240" w:lineRule="auto"/>
        <w:contextualSpacing/>
        <w:jc w:val="left"/>
        <w:rPr>
          <w:rStyle w:val="FontStyle30"/>
          <w:b/>
          <w:bCs/>
        </w:rPr>
      </w:pPr>
    </w:p>
    <w:p w:rsidR="00136A55" w:rsidRPr="00E60FF7" w:rsidRDefault="00136A55" w:rsidP="00136A55">
      <w:pPr>
        <w:pStyle w:val="Style8"/>
        <w:widowControl/>
        <w:tabs>
          <w:tab w:val="left" w:pos="542"/>
          <w:tab w:val="left" w:pos="1134"/>
        </w:tabs>
        <w:spacing w:line="240" w:lineRule="auto"/>
        <w:contextualSpacing/>
        <w:rPr>
          <w:rStyle w:val="FontStyle30"/>
        </w:rPr>
      </w:pPr>
      <w:r w:rsidRPr="00E60FF7">
        <w:rPr>
          <w:rStyle w:val="FontStyle30"/>
        </w:rPr>
        <w:lastRenderedPageBreak/>
        <w:t>6.1.</w:t>
      </w:r>
      <w:r w:rsidRPr="00E60FF7">
        <w:rPr>
          <w:rStyle w:val="FontStyle30"/>
        </w:rPr>
        <w:tab/>
        <w:t>В случае нарушения «Городским поселением» срока перечисления межбюджетных трансфертов, установленного настоящим соглашением, «Городскому 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136A55" w:rsidRPr="00E60FF7" w:rsidRDefault="00136A55" w:rsidP="00136A55">
      <w:pPr>
        <w:pStyle w:val="Style8"/>
        <w:widowControl/>
        <w:tabs>
          <w:tab w:val="left" w:pos="461"/>
          <w:tab w:val="left" w:pos="1134"/>
        </w:tabs>
        <w:spacing w:line="240" w:lineRule="auto"/>
        <w:contextualSpacing/>
        <w:rPr>
          <w:rStyle w:val="FontStyle30"/>
        </w:rPr>
      </w:pPr>
      <w:r w:rsidRPr="00E60FF7">
        <w:rPr>
          <w:rStyle w:val="FontStyle30"/>
        </w:rPr>
        <w:t>6.2.</w:t>
      </w:r>
      <w:r w:rsidRPr="00E60FF7">
        <w:rPr>
          <w:rStyle w:val="FontStyle30"/>
        </w:rPr>
        <w:tab/>
        <w:t>Межбюджетные трансферты, полученные из бюджета «Городского поселения» и использованные не в целях реализации настоящего соглашения, подлежат возврату из бюджета «</w:t>
      </w:r>
      <w:r w:rsidRPr="00E60FF7">
        <w:t>Муниципального района</w:t>
      </w:r>
      <w:r w:rsidRPr="00E60FF7">
        <w:rPr>
          <w:rStyle w:val="FontStyle30"/>
        </w:rPr>
        <w:t>» в бюджет «Городского поселения» в срок не позднее двух месяцев с момента установления «Городским поселением» или соответствующими контролирующими органами факта нецелевого использования предоставленных межбюджетных трансфертов.</w:t>
      </w:r>
    </w:p>
    <w:p w:rsidR="00136A55" w:rsidRPr="00E60FF7" w:rsidRDefault="00136A55" w:rsidP="00136A55">
      <w:pPr>
        <w:pStyle w:val="Style8"/>
        <w:widowControl/>
        <w:tabs>
          <w:tab w:val="left" w:pos="461"/>
        </w:tabs>
        <w:spacing w:line="240" w:lineRule="auto"/>
        <w:contextualSpacing/>
        <w:rPr>
          <w:rStyle w:val="FontStyle30"/>
        </w:rPr>
      </w:pPr>
      <w:r w:rsidRPr="00E60FF7">
        <w:rPr>
          <w:rStyle w:val="FontStyle30"/>
        </w:rPr>
        <w:t>6.3. В случае неисполнения (ненадлежащего исполнения) «</w:t>
      </w:r>
      <w:r w:rsidRPr="00E60FF7">
        <w:t>Муниципальным районом</w:t>
      </w:r>
      <w:r w:rsidRPr="00E60FF7">
        <w:rPr>
          <w:rStyle w:val="FontStyle30"/>
        </w:rPr>
        <w:t>» своих обязательств по настоящему соглашению, «</w:t>
      </w:r>
      <w:r w:rsidRPr="00E60FF7">
        <w:t>Муниципальный район</w:t>
      </w:r>
      <w:r w:rsidRPr="00E60FF7">
        <w:rPr>
          <w:rStyle w:val="FontStyle30"/>
        </w:rPr>
        <w:t>» несёт ответственность в соответствии с действующим законодательством.</w:t>
      </w:r>
    </w:p>
    <w:p w:rsidR="00136A55" w:rsidRPr="00131FB3" w:rsidRDefault="00136A55" w:rsidP="00136A55">
      <w:pPr>
        <w:pStyle w:val="Style8"/>
        <w:widowControl/>
        <w:tabs>
          <w:tab w:val="left" w:pos="461"/>
        </w:tabs>
        <w:spacing w:line="240" w:lineRule="auto"/>
        <w:contextualSpacing/>
        <w:jc w:val="left"/>
        <w:rPr>
          <w:rStyle w:val="FontStyle30"/>
        </w:rPr>
      </w:pPr>
    </w:p>
    <w:p w:rsidR="00136A55" w:rsidRDefault="00136A55" w:rsidP="00136A55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  <w:r w:rsidRPr="00131FB3">
        <w:rPr>
          <w:rStyle w:val="FontStyle37"/>
          <w:b/>
          <w:bCs/>
        </w:rPr>
        <w:t>7.</w:t>
      </w:r>
      <w:r w:rsidRPr="00131FB3">
        <w:rPr>
          <w:rStyle w:val="FontStyle37"/>
        </w:rPr>
        <w:tab/>
      </w:r>
      <w:r w:rsidRPr="00131FB3">
        <w:rPr>
          <w:rStyle w:val="FontStyle32"/>
        </w:rPr>
        <w:t>Срок действия соглашения</w:t>
      </w:r>
    </w:p>
    <w:p w:rsidR="00136A55" w:rsidRPr="00131FB3" w:rsidRDefault="00136A55" w:rsidP="00136A55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</w:p>
    <w:p w:rsidR="00136A55" w:rsidRPr="00131FB3" w:rsidRDefault="00136A55" w:rsidP="00136A55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B3">
        <w:rPr>
          <w:rStyle w:val="FontStyle30"/>
          <w:sz w:val="24"/>
          <w:szCs w:val="24"/>
        </w:rPr>
        <w:t xml:space="preserve">7.1. Настоящее </w:t>
      </w:r>
      <w:r w:rsidRPr="00131FB3">
        <w:rPr>
          <w:rFonts w:ascii="Times New Roman" w:hAnsi="Times New Roman" w:cs="Times New Roman"/>
          <w:sz w:val="24"/>
          <w:szCs w:val="24"/>
        </w:rPr>
        <w:t>соглашение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на сайте Кусинского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31FB3">
        <w:rPr>
          <w:rFonts w:ascii="Times New Roman" w:hAnsi="Times New Roman" w:cs="Times New Roman"/>
          <w:sz w:val="24"/>
          <w:szCs w:val="24"/>
        </w:rPr>
        <w:t>,  распространяет</w:t>
      </w:r>
      <w:proofErr w:type="gramEnd"/>
      <w:r w:rsidRPr="00131FB3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1F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1FB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1FB3">
        <w:rPr>
          <w:rFonts w:ascii="Times New Roman" w:hAnsi="Times New Roman" w:cs="Times New Roman"/>
          <w:sz w:val="24"/>
          <w:szCs w:val="24"/>
        </w:rPr>
        <w:t xml:space="preserve">г.,   </w:t>
      </w:r>
      <w:r w:rsidRPr="00131FB3">
        <w:rPr>
          <w:rStyle w:val="1"/>
          <w:sz w:val="24"/>
          <w:szCs w:val="24"/>
        </w:rPr>
        <w:t>действует по 31 декабря 202</w:t>
      </w:r>
      <w:r>
        <w:rPr>
          <w:rStyle w:val="1"/>
          <w:sz w:val="24"/>
          <w:szCs w:val="24"/>
        </w:rPr>
        <w:t>3</w:t>
      </w:r>
      <w:r w:rsidRPr="00131FB3">
        <w:rPr>
          <w:rStyle w:val="1"/>
          <w:sz w:val="24"/>
          <w:szCs w:val="24"/>
        </w:rPr>
        <w:t xml:space="preserve"> года.</w:t>
      </w:r>
    </w:p>
    <w:p w:rsidR="00136A55" w:rsidRPr="00131FB3" w:rsidRDefault="00136A55" w:rsidP="00136A55">
      <w:pPr>
        <w:pStyle w:val="ConsPlusNonformat"/>
        <w:widowControl/>
        <w:tabs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36A55" w:rsidRPr="00131FB3" w:rsidRDefault="00136A55" w:rsidP="00136A55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8. Заключительные положения</w:t>
      </w:r>
    </w:p>
    <w:p w:rsidR="00136A55" w:rsidRPr="00131FB3" w:rsidRDefault="00136A55" w:rsidP="00136A55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B3">
        <w:rPr>
          <w:rStyle w:val="FontStyle30"/>
          <w:sz w:val="24"/>
          <w:szCs w:val="24"/>
        </w:rPr>
        <w:t xml:space="preserve">8.1. </w:t>
      </w:r>
      <w:r w:rsidRPr="00131FB3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36A55" w:rsidRDefault="00136A55" w:rsidP="00136A55">
      <w:pPr>
        <w:pStyle w:val="Style8"/>
        <w:widowControl/>
        <w:tabs>
          <w:tab w:val="left" w:pos="461"/>
        </w:tabs>
        <w:spacing w:line="240" w:lineRule="auto"/>
        <w:contextualSpacing/>
        <w:jc w:val="left"/>
        <w:rPr>
          <w:rStyle w:val="FontStyle30"/>
          <w:b/>
          <w:bCs/>
        </w:rPr>
      </w:pPr>
    </w:p>
    <w:p w:rsidR="00136A55" w:rsidRDefault="00136A55" w:rsidP="00136A55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b/>
          <w:bCs/>
        </w:rPr>
      </w:pPr>
      <w:r>
        <w:rPr>
          <w:rStyle w:val="FontStyle30"/>
          <w:b/>
          <w:bCs/>
        </w:rPr>
        <w:t>9. Подписи сторон</w:t>
      </w:r>
    </w:p>
    <w:p w:rsidR="00136A55" w:rsidRDefault="00136A55" w:rsidP="00136A55">
      <w:pPr>
        <w:pStyle w:val="Style8"/>
        <w:widowControl/>
        <w:tabs>
          <w:tab w:val="left" w:pos="461"/>
        </w:tabs>
        <w:spacing w:line="240" w:lineRule="auto"/>
        <w:jc w:val="left"/>
        <w:rPr>
          <w:rStyle w:val="FontStyle30"/>
          <w:b/>
          <w:bCs/>
        </w:rPr>
      </w:pPr>
    </w:p>
    <w:p w:rsidR="00136A55" w:rsidRDefault="00136A55" w:rsidP="00136A55">
      <w:pPr>
        <w:pStyle w:val="Style8"/>
        <w:widowControl/>
        <w:tabs>
          <w:tab w:val="left" w:pos="461"/>
        </w:tabs>
        <w:spacing w:line="240" w:lineRule="auto"/>
        <w:jc w:val="left"/>
        <w:rPr>
          <w:rStyle w:val="FontStyle30"/>
          <w:b/>
          <w:bCs/>
        </w:rPr>
      </w:pPr>
    </w:p>
    <w:p w:rsidR="00136A55" w:rsidRDefault="00136A55" w:rsidP="00136A55">
      <w:pPr>
        <w:pStyle w:val="2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136A55" w:rsidRPr="006D78F3" w:rsidTr="00E64753">
        <w:tc>
          <w:tcPr>
            <w:tcW w:w="4962" w:type="dxa"/>
            <w:shd w:val="clear" w:color="auto" w:fill="auto"/>
          </w:tcPr>
          <w:p w:rsidR="00136A55" w:rsidRPr="00E6529D" w:rsidRDefault="00136A55" w:rsidP="00E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9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136A55" w:rsidRPr="00E6529D" w:rsidRDefault="00136A55" w:rsidP="00E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9D">
              <w:rPr>
                <w:rFonts w:ascii="Times New Roman" w:hAnsi="Times New Roman" w:cs="Times New Roman"/>
                <w:sz w:val="24"/>
                <w:szCs w:val="24"/>
              </w:rPr>
              <w:t>Кусинского городского поселения</w:t>
            </w:r>
          </w:p>
          <w:p w:rsidR="00136A55" w:rsidRPr="00E6529D" w:rsidRDefault="00136A55" w:rsidP="00E64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A55" w:rsidRPr="00E6529D" w:rsidRDefault="00136A55" w:rsidP="00E64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9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___________________/ А.В. Чистяков/</w:t>
            </w:r>
          </w:p>
        </w:tc>
        <w:tc>
          <w:tcPr>
            <w:tcW w:w="4961" w:type="dxa"/>
            <w:shd w:val="clear" w:color="auto" w:fill="auto"/>
          </w:tcPr>
          <w:p w:rsidR="00136A55" w:rsidRPr="00E6529D" w:rsidRDefault="00136A55" w:rsidP="00E64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  <w:p w:rsidR="00136A55" w:rsidRPr="00E6529D" w:rsidRDefault="00136A55" w:rsidP="00E64753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6529D">
              <w:rPr>
                <w:rFonts w:ascii="Times New Roman" w:eastAsia="Calibri" w:hAnsi="Times New Roman" w:cs="Times New Roman"/>
                <w:sz w:val="24"/>
                <w:szCs w:val="24"/>
              </w:rPr>
              <w:t>Кусинского муниципального района</w:t>
            </w:r>
          </w:p>
          <w:p w:rsidR="00136A55" w:rsidRPr="00E6529D" w:rsidRDefault="00136A55" w:rsidP="00E647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136A55" w:rsidRPr="00E6529D" w:rsidRDefault="00136A55" w:rsidP="00E647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6529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__________________ /Ю.А. Лысяков/</w:t>
            </w:r>
          </w:p>
          <w:p w:rsidR="00136A55" w:rsidRPr="00E6529D" w:rsidRDefault="00136A55" w:rsidP="00E647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136A55" w:rsidRPr="00803894" w:rsidRDefault="00136A55" w:rsidP="00136A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A55" w:rsidRPr="00803894" w:rsidRDefault="00136A55" w:rsidP="00136A55">
      <w:pPr>
        <w:rPr>
          <w:rFonts w:ascii="Times New Roman" w:hAnsi="Times New Roman" w:cs="Times New Roman"/>
          <w:sz w:val="24"/>
          <w:szCs w:val="24"/>
        </w:rPr>
      </w:pPr>
    </w:p>
    <w:p w:rsidR="00136A55" w:rsidRDefault="00136A55" w:rsidP="00136A55"/>
    <w:p w:rsidR="00136A55" w:rsidRDefault="00136A55" w:rsidP="00136A55"/>
    <w:p w:rsidR="00136A55" w:rsidRDefault="00136A55" w:rsidP="00136A55"/>
    <w:p w:rsidR="00136A55" w:rsidRDefault="00136A55" w:rsidP="00136A55"/>
    <w:p w:rsidR="00136A55" w:rsidRDefault="00136A55" w:rsidP="00136A55"/>
    <w:p w:rsidR="00136A55" w:rsidRDefault="00136A55" w:rsidP="00136A55"/>
    <w:p w:rsidR="00136A55" w:rsidRDefault="00136A55" w:rsidP="00136A55"/>
    <w:p w:rsidR="00136A55" w:rsidRDefault="00136A55" w:rsidP="00136A55"/>
    <w:p w:rsidR="00136A55" w:rsidRDefault="00136A55" w:rsidP="00136A55"/>
    <w:p w:rsidR="00136A55" w:rsidRDefault="00136A55" w:rsidP="00136A55">
      <w:pPr>
        <w:jc w:val="right"/>
        <w:rPr>
          <w:color w:val="333333"/>
          <w:sz w:val="28"/>
          <w:szCs w:val="28"/>
        </w:rPr>
        <w:sectPr w:rsidR="00136A55" w:rsidSect="00136A55">
          <w:headerReference w:type="default" r:id="rId9"/>
          <w:pgSz w:w="11906" w:h="16838"/>
          <w:pgMar w:top="709" w:right="849" w:bottom="1134" w:left="1134" w:header="709" w:footer="709" w:gutter="0"/>
          <w:cols w:space="708"/>
          <w:titlePg/>
          <w:docGrid w:linePitch="360"/>
        </w:sectPr>
      </w:pPr>
    </w:p>
    <w:p w:rsidR="00136A55" w:rsidRPr="008840C3" w:rsidRDefault="00136A55" w:rsidP="00136A55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Приложение № 1 к соглашению</w:t>
      </w:r>
    </w:p>
    <w:p w:rsidR="00136A55" w:rsidRPr="008840C3" w:rsidRDefault="00136A55" w:rsidP="00136A55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color w:val="333333"/>
          <w:sz w:val="28"/>
          <w:szCs w:val="28"/>
        </w:rPr>
        <w:t>о передаче полномочий</w:t>
      </w:r>
    </w:p>
    <w:p w:rsidR="00136A55" w:rsidRPr="008840C3" w:rsidRDefault="00136A55" w:rsidP="00136A55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23.12.2022 </w:t>
      </w:r>
      <w:r w:rsidRPr="008840C3">
        <w:rPr>
          <w:rFonts w:ascii="Times New Roman" w:hAnsi="Times New Roman" w:cs="Times New Roman"/>
          <w:color w:val="333333"/>
          <w:sz w:val="28"/>
          <w:szCs w:val="28"/>
        </w:rPr>
        <w:t>год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8840C3">
        <w:rPr>
          <w:rFonts w:ascii="Times New Roman" w:hAnsi="Times New Roman" w:cs="Times New Roman"/>
          <w:color w:val="333333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333333"/>
          <w:sz w:val="28"/>
          <w:szCs w:val="28"/>
        </w:rPr>
        <w:t>65</w:t>
      </w:r>
    </w:p>
    <w:p w:rsidR="00136A55" w:rsidRPr="008840C3" w:rsidRDefault="00136A55" w:rsidP="00136A55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136A55" w:rsidRPr="008840C3" w:rsidRDefault="00136A55" w:rsidP="00136A55">
      <w:pPr>
        <w:spacing w:before="100" w:beforeAutospacing="1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136A55" w:rsidRPr="008840C3" w:rsidRDefault="00136A55" w:rsidP="00136A55">
      <w:pPr>
        <w:spacing w:before="100" w:before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Отчет об использовании иных межбюджетных трансфертов на осуществление передаваемых полномочий</w:t>
      </w:r>
    </w:p>
    <w:p w:rsidR="00136A55" w:rsidRPr="008840C3" w:rsidRDefault="00136A55" w:rsidP="00136A55">
      <w:pPr>
        <w:spacing w:before="100" w:before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 2023 год</w:t>
      </w:r>
    </w:p>
    <w:p w:rsidR="00136A55" w:rsidRPr="008840C3" w:rsidRDefault="00136A55" w:rsidP="00136A55">
      <w:pPr>
        <w:spacing w:before="100" w:before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1365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152"/>
        <w:gridCol w:w="2165"/>
        <w:gridCol w:w="2187"/>
        <w:gridCol w:w="2055"/>
        <w:gridCol w:w="1685"/>
        <w:gridCol w:w="2494"/>
      </w:tblGrid>
      <w:tr w:rsidR="00136A55" w:rsidRPr="008840C3" w:rsidTr="00E6475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Цель, наименование расходного полномочия, (*)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Код расхода (КБК)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Поступило средств из бюджета городского поселения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Утверждено бюджетных ассигнований на 20__ год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Лимиты бюджетных обязательств на 20__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Кассовое исполнение за 20__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Неиспользованные назначения</w:t>
            </w:r>
          </w:p>
        </w:tc>
      </w:tr>
      <w:tr w:rsidR="00136A55" w:rsidRPr="008840C3" w:rsidTr="00E64753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55" w:rsidRPr="008840C3" w:rsidRDefault="00136A55" w:rsidP="00E6475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40C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</w:tbl>
    <w:p w:rsidR="00136A55" w:rsidRPr="008840C3" w:rsidRDefault="00136A55" w:rsidP="00136A55">
      <w:pPr>
        <w:spacing w:before="100" w:beforeAutospacing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*  - </w:t>
      </w:r>
      <w:r w:rsidRPr="008840C3">
        <w:rPr>
          <w:rFonts w:ascii="Times New Roman" w:hAnsi="Times New Roman" w:cs="Times New Roman"/>
          <w:bCs/>
          <w:color w:val="333333"/>
          <w:sz w:val="28"/>
          <w:szCs w:val="28"/>
        </w:rPr>
        <w:t>Наименование мероприятия (согласно утвержденного плана).</w:t>
      </w:r>
      <w:r w:rsidRPr="008840C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136A55" w:rsidRPr="008840C3" w:rsidRDefault="00136A55" w:rsidP="00136A55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  <w:sz w:val="28"/>
          <w:szCs w:val="28"/>
        </w:rPr>
      </w:pPr>
    </w:p>
    <w:p w:rsidR="00136A55" w:rsidRDefault="00136A55" w:rsidP="00136A55">
      <w:pPr>
        <w:sectPr w:rsidR="00136A55" w:rsidSect="008840C3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136A55" w:rsidRPr="008840C3" w:rsidRDefault="00136A55" w:rsidP="00136A55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Приложение № </w:t>
      </w:r>
      <w:r w:rsidRPr="00A80AC7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8840C3">
        <w:rPr>
          <w:rFonts w:ascii="Times New Roman" w:hAnsi="Times New Roman" w:cs="Times New Roman"/>
          <w:color w:val="333333"/>
          <w:sz w:val="28"/>
          <w:szCs w:val="28"/>
        </w:rPr>
        <w:t xml:space="preserve"> к соглашению</w:t>
      </w:r>
    </w:p>
    <w:p w:rsidR="00136A55" w:rsidRPr="008840C3" w:rsidRDefault="00136A55" w:rsidP="00136A55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color w:val="333333"/>
          <w:sz w:val="28"/>
          <w:szCs w:val="28"/>
        </w:rPr>
        <w:t>о передаче полномочий</w:t>
      </w:r>
    </w:p>
    <w:p w:rsidR="00136A55" w:rsidRPr="008840C3" w:rsidRDefault="00136A55" w:rsidP="00136A55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840C3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333333"/>
          <w:sz w:val="28"/>
          <w:szCs w:val="28"/>
        </w:rPr>
        <w:t>23.12.</w:t>
      </w:r>
      <w:r w:rsidRPr="008840C3">
        <w:rPr>
          <w:rFonts w:ascii="Times New Roman" w:hAnsi="Times New Roman" w:cs="Times New Roman"/>
          <w:color w:val="333333"/>
          <w:sz w:val="28"/>
          <w:szCs w:val="28"/>
        </w:rPr>
        <w:t>202</w:t>
      </w: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8840C3"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333333"/>
          <w:sz w:val="28"/>
          <w:szCs w:val="28"/>
        </w:rPr>
        <w:t>а № 65</w:t>
      </w:r>
      <w:bookmarkStart w:id="4" w:name="_GoBack"/>
      <w:bookmarkEnd w:id="4"/>
    </w:p>
    <w:p w:rsidR="00136A55" w:rsidRPr="001878D7" w:rsidRDefault="00136A55" w:rsidP="00136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878D7">
        <w:rPr>
          <w:rFonts w:ascii="Times New Roman" w:hAnsi="Times New Roman" w:cs="Times New Roman"/>
          <w:sz w:val="23"/>
          <w:szCs w:val="23"/>
        </w:rPr>
        <w:t>Согласно п. 4 ст. 3 Положения о заключении соглашений Кусинского муниципального района с органами местного самоуправления № 74 от 25.09.2018 года для формирования бюджета на 2023 год и плановый период 2024-2025 годов МБУК «Музейно-краеведческий центр» предоставляет следующую смету расходов, необходимых для организации выставочных проектов, издательской деятельности и мероприятий МБУК «МКЦ» в рамках празднования памятных дат страны и юбилея города:</w:t>
      </w:r>
    </w:p>
    <w:p w:rsidR="00136A55" w:rsidRPr="00862DB7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A55" w:rsidRPr="00A1058B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5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A1058B">
        <w:rPr>
          <w:rFonts w:ascii="Times New Roman" w:hAnsi="Times New Roman" w:cs="Times New Roman"/>
          <w:b/>
          <w:sz w:val="24"/>
          <w:szCs w:val="24"/>
          <w:u w:val="single"/>
        </w:rPr>
        <w:t>. Январь-декабрь 2023 г. – подготовка и проведение праздничных мероприятий, посвященных 245-летию города.</w:t>
      </w:r>
    </w:p>
    <w:p w:rsidR="00136A55" w:rsidRPr="001878D7" w:rsidRDefault="00136A55" w:rsidP="00136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878D7">
        <w:rPr>
          <w:rFonts w:ascii="Times New Roman" w:hAnsi="Times New Roman" w:cs="Times New Roman"/>
          <w:sz w:val="23"/>
          <w:szCs w:val="23"/>
        </w:rPr>
        <w:t xml:space="preserve">1). Изготовление планшетной выставки «Из истории Кусы». Используя малые площади выставочного пространства, выставка позволит рассказывать посетителям музея о важных вехах в жизни города в разные исторические периоды. В дальнейшем возможно использование в качестве передвижной выставки. Возможно размещение в школах, Администрации Кусинского городского поселения.    </w:t>
      </w:r>
    </w:p>
    <w:p w:rsidR="00136A55" w:rsidRPr="001878D7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78D7">
        <w:rPr>
          <w:rFonts w:ascii="Times New Roman" w:hAnsi="Times New Roman" w:cs="Times New Roman"/>
          <w:b/>
          <w:sz w:val="23"/>
          <w:szCs w:val="23"/>
        </w:rPr>
        <w:t>10 планшетов (1 х 2200,00 рублей) + материалы для монтажа и крепления (3000,00 рублей) = 25 000,00 рублей.</w:t>
      </w:r>
    </w:p>
    <w:p w:rsidR="00136A55" w:rsidRPr="001878D7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6A55" w:rsidRPr="001878D7" w:rsidRDefault="00136A55" w:rsidP="00136A55">
      <w:pPr>
        <w:spacing w:after="0" w:line="240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1878D7">
        <w:rPr>
          <w:rFonts w:ascii="Times New Roman" w:hAnsi="Times New Roman" w:cs="Times New Roman"/>
          <w:sz w:val="23"/>
          <w:szCs w:val="23"/>
        </w:rPr>
        <w:t>). Изготовление обновленного баннера «Почетные граждане города Кусы».</w:t>
      </w:r>
    </w:p>
    <w:p w:rsidR="00136A55" w:rsidRPr="001878D7" w:rsidRDefault="00136A55" w:rsidP="00136A5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78D7">
        <w:rPr>
          <w:rFonts w:ascii="Times New Roman" w:hAnsi="Times New Roman" w:cs="Times New Roman"/>
          <w:b/>
          <w:sz w:val="23"/>
          <w:szCs w:val="23"/>
        </w:rPr>
        <w:t>1 шт. х 5 500,00 рублей</w:t>
      </w:r>
    </w:p>
    <w:p w:rsidR="00136A55" w:rsidRPr="001878D7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6A55" w:rsidRPr="001878D7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1878D7">
        <w:rPr>
          <w:rFonts w:ascii="Times New Roman" w:hAnsi="Times New Roman" w:cs="Times New Roman"/>
          <w:sz w:val="23"/>
          <w:szCs w:val="23"/>
        </w:rPr>
        <w:t xml:space="preserve">). Изготовление печатной сувенирной продукции. Реклама города и его туристических объектов будет способствовать привлечению внимания у потенциальных инвесторов и туристов.  </w:t>
      </w:r>
    </w:p>
    <w:p w:rsidR="00136A55" w:rsidRPr="001878D7" w:rsidRDefault="00136A55" w:rsidP="00136A5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3"/>
          <w:szCs w:val="23"/>
        </w:rPr>
      </w:pPr>
      <w:r w:rsidRPr="001878D7">
        <w:rPr>
          <w:rFonts w:ascii="Times New Roman" w:hAnsi="Times New Roman" w:cs="Times New Roman"/>
          <w:sz w:val="23"/>
          <w:szCs w:val="23"/>
        </w:rPr>
        <w:t>Карманные календари</w:t>
      </w:r>
    </w:p>
    <w:p w:rsidR="00136A55" w:rsidRPr="001878D7" w:rsidRDefault="00136A55" w:rsidP="00136A5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78D7">
        <w:rPr>
          <w:rFonts w:ascii="Times New Roman" w:hAnsi="Times New Roman" w:cs="Times New Roman"/>
          <w:b/>
          <w:sz w:val="23"/>
          <w:szCs w:val="23"/>
        </w:rPr>
        <w:t>1000 шт. х 8,00 рублей = 8 000,00 рублей</w:t>
      </w:r>
    </w:p>
    <w:p w:rsidR="00136A55" w:rsidRPr="001878D7" w:rsidRDefault="00136A55" w:rsidP="00136A5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3"/>
          <w:szCs w:val="23"/>
        </w:rPr>
      </w:pPr>
      <w:r w:rsidRPr="001878D7">
        <w:rPr>
          <w:rFonts w:ascii="Times New Roman" w:hAnsi="Times New Roman" w:cs="Times New Roman"/>
          <w:sz w:val="23"/>
          <w:szCs w:val="23"/>
        </w:rPr>
        <w:t xml:space="preserve">Набор открыток «Куса – жемчужина в венце Урала…» (размер 210х90 мм) </w:t>
      </w:r>
    </w:p>
    <w:p w:rsidR="00136A55" w:rsidRPr="001878D7" w:rsidRDefault="00136A55" w:rsidP="00136A5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78D7">
        <w:rPr>
          <w:rFonts w:ascii="Times New Roman" w:hAnsi="Times New Roman" w:cs="Times New Roman"/>
          <w:b/>
          <w:sz w:val="23"/>
          <w:szCs w:val="23"/>
        </w:rPr>
        <w:t>100 комплектов х 201,00 рубль = 20 100 рублей</w:t>
      </w:r>
    </w:p>
    <w:p w:rsidR="00136A55" w:rsidRPr="001878D7" w:rsidRDefault="00136A55" w:rsidP="00136A5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878D7">
        <w:rPr>
          <w:rFonts w:ascii="Times New Roman" w:hAnsi="Times New Roman" w:cs="Times New Roman"/>
          <w:sz w:val="23"/>
          <w:szCs w:val="23"/>
        </w:rPr>
        <w:t>Пазлы</w:t>
      </w:r>
      <w:proofErr w:type="spellEnd"/>
      <w:r w:rsidRPr="001878D7">
        <w:rPr>
          <w:rFonts w:ascii="Times New Roman" w:hAnsi="Times New Roman" w:cs="Times New Roman"/>
          <w:sz w:val="23"/>
          <w:szCs w:val="23"/>
        </w:rPr>
        <w:t xml:space="preserve"> с видами Кусы (20 х 30 см)</w:t>
      </w:r>
    </w:p>
    <w:p w:rsidR="00136A55" w:rsidRPr="001878D7" w:rsidRDefault="00136A55" w:rsidP="00136A5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78D7">
        <w:rPr>
          <w:rFonts w:ascii="Times New Roman" w:hAnsi="Times New Roman" w:cs="Times New Roman"/>
          <w:b/>
          <w:sz w:val="23"/>
          <w:szCs w:val="23"/>
        </w:rPr>
        <w:t>50 шт. х 400,00 рублей = 20 000,00 рублей</w:t>
      </w:r>
    </w:p>
    <w:p w:rsidR="00136A55" w:rsidRPr="001878D7" w:rsidRDefault="00136A55" w:rsidP="00136A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78D7">
        <w:rPr>
          <w:rFonts w:ascii="Times New Roman" w:hAnsi="Times New Roman" w:cs="Times New Roman"/>
          <w:b/>
          <w:sz w:val="23"/>
          <w:szCs w:val="23"/>
        </w:rPr>
        <w:t>Итого: 48 100,00 рублей</w:t>
      </w:r>
    </w:p>
    <w:p w:rsidR="00136A55" w:rsidRPr="001878D7" w:rsidRDefault="00136A55" w:rsidP="00136A5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:rsidR="00136A55" w:rsidRPr="001878D7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1878D7">
        <w:rPr>
          <w:rFonts w:ascii="Times New Roman" w:hAnsi="Times New Roman" w:cs="Times New Roman"/>
          <w:sz w:val="23"/>
          <w:szCs w:val="23"/>
        </w:rPr>
        <w:t xml:space="preserve">). Одним из основополагающих направлений в деятельности Музейно-краеведческого центра является сохранение исторического наследия города и района. Многие годы визитной карточкой Кусы было художественное литье. В 2023 году исполняется </w:t>
      </w:r>
      <w:r w:rsidRPr="001878D7">
        <w:rPr>
          <w:rFonts w:ascii="Times New Roman" w:hAnsi="Times New Roman" w:cs="Times New Roman"/>
          <w:b/>
          <w:sz w:val="23"/>
          <w:szCs w:val="23"/>
        </w:rPr>
        <w:t>140 лет</w:t>
      </w:r>
      <w:r w:rsidRPr="001878D7">
        <w:rPr>
          <w:rFonts w:ascii="Times New Roman" w:hAnsi="Times New Roman" w:cs="Times New Roman"/>
          <w:sz w:val="23"/>
          <w:szCs w:val="23"/>
        </w:rPr>
        <w:t xml:space="preserve"> со дня первого выпуска </w:t>
      </w:r>
      <w:proofErr w:type="spellStart"/>
      <w:r w:rsidRPr="001878D7">
        <w:rPr>
          <w:rFonts w:ascii="Times New Roman" w:hAnsi="Times New Roman" w:cs="Times New Roman"/>
          <w:sz w:val="23"/>
          <w:szCs w:val="23"/>
        </w:rPr>
        <w:t>кусинского</w:t>
      </w:r>
      <w:proofErr w:type="spellEnd"/>
      <w:r w:rsidRPr="001878D7">
        <w:rPr>
          <w:rFonts w:ascii="Times New Roman" w:hAnsi="Times New Roman" w:cs="Times New Roman"/>
          <w:sz w:val="23"/>
          <w:szCs w:val="23"/>
        </w:rPr>
        <w:t xml:space="preserve"> художественного литья. В настоящие время кабинетные изделия, отлитые из чугуна, ушли в небытие. Но при этом интерес к ним у посетителей музея не угас. Часто гости города посещают музей именно для того, чтобы посмотреть коллекцию </w:t>
      </w:r>
      <w:proofErr w:type="spellStart"/>
      <w:r w:rsidRPr="001878D7">
        <w:rPr>
          <w:rFonts w:ascii="Times New Roman" w:hAnsi="Times New Roman" w:cs="Times New Roman"/>
          <w:sz w:val="23"/>
          <w:szCs w:val="23"/>
        </w:rPr>
        <w:t>кусинского</w:t>
      </w:r>
      <w:proofErr w:type="spellEnd"/>
      <w:r w:rsidRPr="001878D7">
        <w:rPr>
          <w:rFonts w:ascii="Times New Roman" w:hAnsi="Times New Roman" w:cs="Times New Roman"/>
          <w:sz w:val="23"/>
          <w:szCs w:val="23"/>
        </w:rPr>
        <w:t xml:space="preserve"> художественного литья. В 2021 году при поддержке гранта Губернатора Челябинской области начал свою реализацию проект «Художественный чугун Кусы. Назад к истокам». Его целью было собрать информацию о старых отливках, создать планшетную выставку и отлить пять миниатюрных копий редких </w:t>
      </w:r>
      <w:proofErr w:type="spellStart"/>
      <w:r w:rsidRPr="001878D7">
        <w:rPr>
          <w:rFonts w:ascii="Times New Roman" w:hAnsi="Times New Roman" w:cs="Times New Roman"/>
          <w:sz w:val="23"/>
          <w:szCs w:val="23"/>
        </w:rPr>
        <w:t>кусинских</w:t>
      </w:r>
      <w:proofErr w:type="spellEnd"/>
      <w:r w:rsidRPr="001878D7">
        <w:rPr>
          <w:rFonts w:ascii="Times New Roman" w:hAnsi="Times New Roman" w:cs="Times New Roman"/>
          <w:sz w:val="23"/>
          <w:szCs w:val="23"/>
        </w:rPr>
        <w:t xml:space="preserve"> чугунных скульптур. Весной 2022 года посетители музея увидели обновленный экспозиционный ряд и миниатюры редких отливок. Проект вызвал положительный отклик у посетителей. Музейно-краеведческий центр считает необходимым продолжить формировать коллекцию </w:t>
      </w:r>
      <w:proofErr w:type="spellStart"/>
      <w:r w:rsidRPr="001878D7">
        <w:rPr>
          <w:rFonts w:ascii="Times New Roman" w:hAnsi="Times New Roman" w:cs="Times New Roman"/>
          <w:sz w:val="23"/>
          <w:szCs w:val="23"/>
        </w:rPr>
        <w:lastRenderedPageBreak/>
        <w:t>кусинского</w:t>
      </w:r>
      <w:proofErr w:type="spellEnd"/>
      <w:r w:rsidRPr="001878D7">
        <w:rPr>
          <w:rFonts w:ascii="Times New Roman" w:hAnsi="Times New Roman" w:cs="Times New Roman"/>
          <w:sz w:val="23"/>
          <w:szCs w:val="23"/>
        </w:rPr>
        <w:t xml:space="preserve"> художественного литья в миниатюре и создать миниатюрную копию легендарной отливки «Коваль мира», изображение которой использовалось во многих печатных произведениях и изданиях, посвященных </w:t>
      </w:r>
      <w:proofErr w:type="spellStart"/>
      <w:r w:rsidRPr="001878D7">
        <w:rPr>
          <w:rFonts w:ascii="Times New Roman" w:hAnsi="Times New Roman" w:cs="Times New Roman"/>
          <w:sz w:val="23"/>
          <w:szCs w:val="23"/>
        </w:rPr>
        <w:t>кусинскому</w:t>
      </w:r>
      <w:proofErr w:type="spellEnd"/>
      <w:r w:rsidRPr="001878D7">
        <w:rPr>
          <w:rFonts w:ascii="Times New Roman" w:hAnsi="Times New Roman" w:cs="Times New Roman"/>
          <w:sz w:val="23"/>
          <w:szCs w:val="23"/>
        </w:rPr>
        <w:t xml:space="preserve"> художественному литью, но, к сожалению, в фонде МКЦ данной отливки нет. Изготовление копии позволит продолжить проект по созданию коллекции </w:t>
      </w:r>
      <w:proofErr w:type="spellStart"/>
      <w:r w:rsidRPr="001878D7">
        <w:rPr>
          <w:rFonts w:ascii="Times New Roman" w:hAnsi="Times New Roman" w:cs="Times New Roman"/>
          <w:sz w:val="23"/>
          <w:szCs w:val="23"/>
        </w:rPr>
        <w:t>кусинского</w:t>
      </w:r>
      <w:proofErr w:type="spellEnd"/>
      <w:r w:rsidRPr="001878D7">
        <w:rPr>
          <w:rFonts w:ascii="Times New Roman" w:hAnsi="Times New Roman" w:cs="Times New Roman"/>
          <w:sz w:val="23"/>
          <w:szCs w:val="23"/>
        </w:rPr>
        <w:t xml:space="preserve"> художественного литья в миниатюре. </w:t>
      </w:r>
    </w:p>
    <w:p w:rsidR="00136A55" w:rsidRPr="001878D7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42</w:t>
      </w:r>
      <w:r w:rsidRPr="001878D7">
        <w:rPr>
          <w:rFonts w:ascii="Times New Roman" w:hAnsi="Times New Roman" w:cs="Times New Roman"/>
          <w:b/>
          <w:sz w:val="23"/>
          <w:szCs w:val="23"/>
        </w:rPr>
        <w:t xml:space="preserve"> 000,00</w:t>
      </w:r>
      <w:r w:rsidRPr="001878D7">
        <w:rPr>
          <w:rFonts w:ascii="Times New Roman" w:hAnsi="Times New Roman" w:cs="Times New Roman"/>
          <w:sz w:val="23"/>
          <w:szCs w:val="23"/>
        </w:rPr>
        <w:t xml:space="preserve"> </w:t>
      </w:r>
      <w:r w:rsidRPr="001878D7">
        <w:rPr>
          <w:rFonts w:ascii="Times New Roman" w:hAnsi="Times New Roman" w:cs="Times New Roman"/>
          <w:b/>
          <w:sz w:val="23"/>
          <w:szCs w:val="23"/>
        </w:rPr>
        <w:t>рублей</w:t>
      </w:r>
    </w:p>
    <w:p w:rsidR="00136A55" w:rsidRPr="001878D7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6A55" w:rsidRPr="001878D7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1878D7">
        <w:rPr>
          <w:rFonts w:ascii="Times New Roman" w:hAnsi="Times New Roman" w:cs="Times New Roman"/>
          <w:sz w:val="23"/>
          <w:szCs w:val="23"/>
        </w:rPr>
        <w:t xml:space="preserve">). Реализация проекта «Куса живописная» с выпуском календаря с творческими работами художников Кусы. Каждый из них – мастер, имеющий свой собственный стиль, который можно использовать при создании календаря, где каждый месяц будет иллюстрирован работой того или иного </w:t>
      </w:r>
      <w:proofErr w:type="spellStart"/>
      <w:r w:rsidRPr="001878D7">
        <w:rPr>
          <w:rFonts w:ascii="Times New Roman" w:hAnsi="Times New Roman" w:cs="Times New Roman"/>
          <w:sz w:val="23"/>
          <w:szCs w:val="23"/>
        </w:rPr>
        <w:t>кусинского</w:t>
      </w:r>
      <w:proofErr w:type="spellEnd"/>
      <w:r w:rsidRPr="001878D7">
        <w:rPr>
          <w:rFonts w:ascii="Times New Roman" w:hAnsi="Times New Roman" w:cs="Times New Roman"/>
          <w:sz w:val="23"/>
          <w:szCs w:val="23"/>
        </w:rPr>
        <w:t xml:space="preserve"> художника.   </w:t>
      </w:r>
    </w:p>
    <w:p w:rsidR="00136A55" w:rsidRPr="001878D7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78D7">
        <w:rPr>
          <w:rFonts w:ascii="Times New Roman" w:hAnsi="Times New Roman" w:cs="Times New Roman"/>
          <w:b/>
          <w:sz w:val="23"/>
          <w:szCs w:val="23"/>
        </w:rPr>
        <w:t>100 шт. х 400,00 рублей = 40 000,00 рублей</w:t>
      </w:r>
    </w:p>
    <w:p w:rsidR="00136A55" w:rsidRPr="001878D7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6A55" w:rsidRPr="001878D7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1878D7">
        <w:rPr>
          <w:rFonts w:ascii="Times New Roman" w:hAnsi="Times New Roman" w:cs="Times New Roman"/>
          <w:sz w:val="23"/>
          <w:szCs w:val="23"/>
        </w:rPr>
        <w:t>). Проведение фотоконкурса «Куса в кадре» с последующим изготовлением одноименной выставки:</w:t>
      </w:r>
    </w:p>
    <w:p w:rsidR="00136A55" w:rsidRPr="001878D7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878D7">
        <w:rPr>
          <w:rFonts w:ascii="Times New Roman" w:hAnsi="Times New Roman" w:cs="Times New Roman"/>
          <w:sz w:val="23"/>
          <w:szCs w:val="23"/>
        </w:rPr>
        <w:t xml:space="preserve">- призовой фонд – 20 х 400,00 рублей = </w:t>
      </w:r>
      <w:r w:rsidRPr="001878D7">
        <w:rPr>
          <w:rFonts w:ascii="Times New Roman" w:hAnsi="Times New Roman" w:cs="Times New Roman"/>
          <w:b/>
          <w:sz w:val="23"/>
          <w:szCs w:val="23"/>
        </w:rPr>
        <w:t>8 000,00 рублей</w:t>
      </w:r>
    </w:p>
    <w:p w:rsidR="00136A55" w:rsidRPr="001878D7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78D7">
        <w:rPr>
          <w:rFonts w:ascii="Times New Roman" w:hAnsi="Times New Roman" w:cs="Times New Roman"/>
          <w:sz w:val="23"/>
          <w:szCs w:val="23"/>
        </w:rPr>
        <w:t xml:space="preserve">- 12 планшетов х 2200,00 рублей = </w:t>
      </w:r>
      <w:r w:rsidRPr="001878D7">
        <w:rPr>
          <w:rFonts w:ascii="Times New Roman" w:hAnsi="Times New Roman" w:cs="Times New Roman"/>
          <w:b/>
          <w:sz w:val="23"/>
          <w:szCs w:val="23"/>
        </w:rPr>
        <w:t>26 400,00 рублей</w:t>
      </w:r>
    </w:p>
    <w:p w:rsidR="00136A55" w:rsidRPr="001878D7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878D7">
        <w:rPr>
          <w:rFonts w:ascii="Times New Roman" w:hAnsi="Times New Roman" w:cs="Times New Roman"/>
          <w:b/>
          <w:sz w:val="23"/>
          <w:szCs w:val="23"/>
        </w:rPr>
        <w:t>Итого: 34 400,00 рублей</w:t>
      </w:r>
    </w:p>
    <w:p w:rsidR="00136A55" w:rsidRPr="00146491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46491">
        <w:rPr>
          <w:rFonts w:ascii="Times New Roman" w:hAnsi="Times New Roman" w:cs="Times New Roman"/>
          <w:sz w:val="23"/>
          <w:szCs w:val="23"/>
        </w:rPr>
        <w:t xml:space="preserve">Фотоконкурс объединит разновозрастные группы населения, позволит взглянуть на Кусу под разными углами, увидеть ее красоты и необычные места. На основе конкурса будет изготовлена фотовыставка, которая может использоваться как в музейном пространстве, так и во время различных мероприятий, что позволит привлечь внимание туристов, развить локальный туризм. Выставка может быть передвижной и монтироваться в образовательных организациях, в музеях других муниципалитетов.  </w:t>
      </w:r>
    </w:p>
    <w:p w:rsidR="00136A55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A55" w:rsidRPr="001878D7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D64E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Октябрь 2023 года</w:t>
      </w:r>
      <w:r w:rsidRPr="00BD64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D64E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D64E9">
        <w:rPr>
          <w:rFonts w:ascii="Times New Roman" w:hAnsi="Times New Roman" w:cs="Times New Roman"/>
          <w:b/>
          <w:sz w:val="24"/>
          <w:szCs w:val="24"/>
        </w:rPr>
        <w:t xml:space="preserve"> историко-краеведческая конференция «</w:t>
      </w:r>
      <w:proofErr w:type="spellStart"/>
      <w:r w:rsidRPr="00BD64E9">
        <w:rPr>
          <w:rFonts w:ascii="Times New Roman" w:hAnsi="Times New Roman" w:cs="Times New Roman"/>
          <w:b/>
          <w:sz w:val="24"/>
          <w:szCs w:val="24"/>
        </w:rPr>
        <w:t>Ковригинские</w:t>
      </w:r>
      <w:proofErr w:type="spellEnd"/>
      <w:r w:rsidRPr="00BD64E9">
        <w:rPr>
          <w:rFonts w:ascii="Times New Roman" w:hAnsi="Times New Roman" w:cs="Times New Roman"/>
          <w:b/>
          <w:sz w:val="24"/>
          <w:szCs w:val="24"/>
        </w:rPr>
        <w:t xml:space="preserve"> чтения»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8D7">
        <w:rPr>
          <w:rFonts w:ascii="Times New Roman" w:hAnsi="Times New Roman" w:cs="Times New Roman"/>
          <w:sz w:val="23"/>
          <w:szCs w:val="23"/>
        </w:rPr>
        <w:t>(конференция проходит ежегодно):</w:t>
      </w:r>
    </w:p>
    <w:p w:rsidR="00136A55" w:rsidRPr="001878D7" w:rsidRDefault="00136A55" w:rsidP="00136A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878D7">
        <w:rPr>
          <w:rFonts w:ascii="Times New Roman" w:hAnsi="Times New Roman" w:cs="Times New Roman"/>
          <w:sz w:val="23"/>
          <w:szCs w:val="23"/>
        </w:rPr>
        <w:t xml:space="preserve">Издание сборника статей участников </w:t>
      </w:r>
      <w:r w:rsidRPr="001878D7">
        <w:rPr>
          <w:rFonts w:ascii="Times New Roman" w:hAnsi="Times New Roman" w:cs="Times New Roman"/>
          <w:sz w:val="23"/>
          <w:szCs w:val="23"/>
          <w:lang w:val="en-US"/>
        </w:rPr>
        <w:t>VIII</w:t>
      </w:r>
      <w:r w:rsidRPr="001878D7">
        <w:rPr>
          <w:rFonts w:ascii="Times New Roman" w:hAnsi="Times New Roman" w:cs="Times New Roman"/>
          <w:sz w:val="23"/>
          <w:szCs w:val="23"/>
        </w:rPr>
        <w:t xml:space="preserve"> историко-краеведческой конференции «</w:t>
      </w:r>
      <w:proofErr w:type="spellStart"/>
      <w:r w:rsidRPr="001878D7">
        <w:rPr>
          <w:rFonts w:ascii="Times New Roman" w:hAnsi="Times New Roman" w:cs="Times New Roman"/>
          <w:sz w:val="23"/>
          <w:szCs w:val="23"/>
        </w:rPr>
        <w:t>Ковригинские</w:t>
      </w:r>
      <w:proofErr w:type="spellEnd"/>
      <w:r w:rsidRPr="001878D7">
        <w:rPr>
          <w:rFonts w:ascii="Times New Roman" w:hAnsi="Times New Roman" w:cs="Times New Roman"/>
          <w:sz w:val="23"/>
          <w:szCs w:val="23"/>
        </w:rPr>
        <w:t xml:space="preserve"> чтения»</w:t>
      </w:r>
    </w:p>
    <w:p w:rsidR="00136A55" w:rsidRPr="001878D7" w:rsidRDefault="00136A55" w:rsidP="00136A55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78D7">
        <w:rPr>
          <w:rFonts w:ascii="Times New Roman" w:hAnsi="Times New Roman" w:cs="Times New Roman"/>
          <w:b/>
          <w:sz w:val="23"/>
          <w:szCs w:val="23"/>
        </w:rPr>
        <w:t>40 шт. х 750,00 рублей = 30 000,00 рублей</w:t>
      </w:r>
    </w:p>
    <w:p w:rsidR="00136A55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A55" w:rsidRPr="001878D7" w:rsidRDefault="00136A55" w:rsidP="00136A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D64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8D7">
        <w:rPr>
          <w:rFonts w:ascii="Times New Roman" w:hAnsi="Times New Roman" w:cs="Times New Roman"/>
          <w:sz w:val="23"/>
          <w:szCs w:val="23"/>
        </w:rPr>
        <w:t>Сохранение исторического наследия о судьбах земляков на фронте и в тылу, о тяжелой жизни детей войны и восстановлении страны после 1945 года необходимо в современном мире. Уходит время, уходят очевидцы тех событий, а значит, что скоро некому будет поделиться с молодым поколением россиян воспоминаниями о 1941-1945 гг. Школьная программа в настоящее время затрагивает тему Великой Отечественной войны лишь поверхностно, поэтому, пока живы очевидцы тех событий, необходимо продолжать собирать их рассказы и пу</w:t>
      </w:r>
      <w:r>
        <w:rPr>
          <w:rFonts w:ascii="Times New Roman" w:hAnsi="Times New Roman" w:cs="Times New Roman"/>
          <w:sz w:val="23"/>
          <w:szCs w:val="23"/>
        </w:rPr>
        <w:t xml:space="preserve">бликовать в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следующем </w:t>
      </w:r>
      <w:r w:rsidRPr="001878D7">
        <w:rPr>
          <w:rFonts w:ascii="Times New Roman" w:hAnsi="Times New Roman" w:cs="Times New Roman"/>
          <w:sz w:val="23"/>
          <w:szCs w:val="23"/>
        </w:rPr>
        <w:t xml:space="preserve"> сборнике</w:t>
      </w:r>
      <w:proofErr w:type="gramEnd"/>
      <w:r w:rsidRPr="001878D7">
        <w:rPr>
          <w:rFonts w:ascii="Times New Roman" w:hAnsi="Times New Roman" w:cs="Times New Roman"/>
          <w:sz w:val="23"/>
          <w:szCs w:val="23"/>
        </w:rPr>
        <w:t xml:space="preserve"> «Ветер минувшего память колышет – 5».</w:t>
      </w:r>
      <w:r w:rsidRPr="001878D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136A55" w:rsidRPr="001878D7" w:rsidRDefault="00136A55" w:rsidP="00136A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78D7">
        <w:rPr>
          <w:rFonts w:ascii="Times New Roman" w:hAnsi="Times New Roman" w:cs="Times New Roman"/>
          <w:b/>
          <w:sz w:val="23"/>
          <w:szCs w:val="23"/>
        </w:rPr>
        <w:t>150 шт. х 500,00 рублей = 75 000,00 рублей</w:t>
      </w:r>
    </w:p>
    <w:p w:rsidR="00136A55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A55" w:rsidRPr="00EF03E0" w:rsidRDefault="00136A55" w:rsidP="00136A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AA">
        <w:rPr>
          <w:rFonts w:ascii="Times New Roman" w:hAnsi="Times New Roman" w:cs="Times New Roman"/>
          <w:b/>
          <w:sz w:val="24"/>
          <w:szCs w:val="24"/>
        </w:rPr>
        <w:t xml:space="preserve">ИТОГО ПО СМЕТЕ: </w:t>
      </w:r>
      <w:r>
        <w:rPr>
          <w:rFonts w:ascii="Times New Roman" w:hAnsi="Times New Roman" w:cs="Times New Roman"/>
          <w:b/>
          <w:sz w:val="24"/>
          <w:szCs w:val="24"/>
        </w:rPr>
        <w:t>300000</w:t>
      </w:r>
      <w:r w:rsidRPr="00AE1EAA">
        <w:rPr>
          <w:rFonts w:ascii="Times New Roman" w:hAnsi="Times New Roman" w:cs="Times New Roman"/>
          <w:b/>
          <w:sz w:val="24"/>
          <w:szCs w:val="24"/>
        </w:rPr>
        <w:t>,00 рублей</w:t>
      </w:r>
    </w:p>
    <w:p w:rsidR="00136A55" w:rsidRDefault="00136A55" w:rsidP="0013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A55" w:rsidRPr="001878D7" w:rsidRDefault="00136A55" w:rsidP="00136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78D7">
        <w:rPr>
          <w:rFonts w:ascii="Times New Roman" w:hAnsi="Times New Roman" w:cs="Times New Roman"/>
          <w:b/>
        </w:rPr>
        <w:t>ПРИМЕЧАНИЕ:</w:t>
      </w:r>
      <w:r w:rsidRPr="001878D7">
        <w:rPr>
          <w:rFonts w:ascii="Times New Roman" w:hAnsi="Times New Roman" w:cs="Times New Roman"/>
        </w:rPr>
        <w:t xml:space="preserve"> </w:t>
      </w:r>
      <w:r w:rsidRPr="001878D7">
        <w:rPr>
          <w:rFonts w:ascii="Times New Roman" w:hAnsi="Times New Roman" w:cs="Times New Roman"/>
          <w:i/>
        </w:rPr>
        <w:t>Стоимость услуг и товаров указана в смете ориентировочно и подлежит корректировке, т.к. их ценовой диапазон на момент реализации мероприятий в 2023 году может измениться как в сторону увеличения, так и уменьшения.</w:t>
      </w:r>
      <w:r w:rsidRPr="001878D7">
        <w:rPr>
          <w:rFonts w:ascii="Times New Roman" w:hAnsi="Times New Roman" w:cs="Times New Roman"/>
        </w:rPr>
        <w:t xml:space="preserve">  </w:t>
      </w:r>
    </w:p>
    <w:p w:rsidR="00136A55" w:rsidRDefault="00136A55" w:rsidP="00136A55"/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DD226E">
      <w:headerReference w:type="default" r:id="rId10"/>
      <w:pgSz w:w="16834" w:h="11909" w:orient="landscape"/>
      <w:pgMar w:top="567" w:right="1134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BE" w:rsidRDefault="00694ABE" w:rsidP="00F951F0">
      <w:pPr>
        <w:spacing w:after="0" w:line="240" w:lineRule="auto"/>
      </w:pPr>
      <w:r>
        <w:separator/>
      </w:r>
    </w:p>
  </w:endnote>
  <w:endnote w:type="continuationSeparator" w:id="0">
    <w:p w:rsidR="00694ABE" w:rsidRDefault="00694ABE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BE" w:rsidRDefault="00694ABE" w:rsidP="00F951F0">
      <w:pPr>
        <w:spacing w:after="0" w:line="240" w:lineRule="auto"/>
      </w:pPr>
      <w:r>
        <w:separator/>
      </w:r>
    </w:p>
  </w:footnote>
  <w:footnote w:type="continuationSeparator" w:id="0">
    <w:p w:rsidR="00694ABE" w:rsidRDefault="00694ABE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703993"/>
      <w:docPartObj>
        <w:docPartGallery w:val="Page Numbers (Top of Page)"/>
        <w:docPartUnique/>
      </w:docPartObj>
    </w:sdtPr>
    <w:sdtContent>
      <w:p w:rsidR="00136A55" w:rsidRDefault="00136A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36A55" w:rsidRDefault="00136A5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A55">
          <w:rPr>
            <w:noProof/>
          </w:rPr>
          <w:t>8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2710D"/>
    <w:multiLevelType w:val="hybridMultilevel"/>
    <w:tmpl w:val="5AB2D0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8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001D9"/>
    <w:rsid w:val="000055E8"/>
    <w:rsid w:val="00062971"/>
    <w:rsid w:val="00087EB9"/>
    <w:rsid w:val="00096587"/>
    <w:rsid w:val="000B6791"/>
    <w:rsid w:val="00102190"/>
    <w:rsid w:val="001214BD"/>
    <w:rsid w:val="00136A55"/>
    <w:rsid w:val="002B49B7"/>
    <w:rsid w:val="002C5749"/>
    <w:rsid w:val="00300AA3"/>
    <w:rsid w:val="003178EC"/>
    <w:rsid w:val="003542FB"/>
    <w:rsid w:val="003B6207"/>
    <w:rsid w:val="003C6098"/>
    <w:rsid w:val="00400B23"/>
    <w:rsid w:val="004251D9"/>
    <w:rsid w:val="00437CD6"/>
    <w:rsid w:val="004A3558"/>
    <w:rsid w:val="004F1F43"/>
    <w:rsid w:val="004F7556"/>
    <w:rsid w:val="00503552"/>
    <w:rsid w:val="005C0161"/>
    <w:rsid w:val="00637992"/>
    <w:rsid w:val="00641B6A"/>
    <w:rsid w:val="00673976"/>
    <w:rsid w:val="00686D48"/>
    <w:rsid w:val="00694ABE"/>
    <w:rsid w:val="006B34D1"/>
    <w:rsid w:val="007443AF"/>
    <w:rsid w:val="00793849"/>
    <w:rsid w:val="007C6C9D"/>
    <w:rsid w:val="007F460B"/>
    <w:rsid w:val="00846653"/>
    <w:rsid w:val="008A38DE"/>
    <w:rsid w:val="00905A66"/>
    <w:rsid w:val="009509D6"/>
    <w:rsid w:val="00A54F2F"/>
    <w:rsid w:val="00A55EAD"/>
    <w:rsid w:val="00AA08E1"/>
    <w:rsid w:val="00AB4177"/>
    <w:rsid w:val="00B00132"/>
    <w:rsid w:val="00B46E33"/>
    <w:rsid w:val="00BA532F"/>
    <w:rsid w:val="00C14878"/>
    <w:rsid w:val="00C47C2B"/>
    <w:rsid w:val="00DC48A8"/>
    <w:rsid w:val="00DD226E"/>
    <w:rsid w:val="00E07EC5"/>
    <w:rsid w:val="00E72ADF"/>
    <w:rsid w:val="00E7307D"/>
    <w:rsid w:val="00E7744B"/>
    <w:rsid w:val="00E831E4"/>
    <w:rsid w:val="00E96167"/>
    <w:rsid w:val="00EC60E0"/>
    <w:rsid w:val="00ED1613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9BD2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5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uiPriority w:val="99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AF04-07D2-44A2-BACB-1CFDA14A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2022-12-26T05:35:00Z</cp:lastPrinted>
  <dcterms:created xsi:type="dcterms:W3CDTF">2022-12-26T05:32:00Z</dcterms:created>
  <dcterms:modified xsi:type="dcterms:W3CDTF">2022-12-26T05:35:00Z</dcterms:modified>
</cp:coreProperties>
</file>