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395" w:rsidRPr="00BE097A" w:rsidRDefault="00C95395" w:rsidP="00C95395">
      <w:pPr>
        <w:jc w:val="right"/>
        <w:rPr>
          <w:b/>
          <w:sz w:val="28"/>
          <w:szCs w:val="28"/>
        </w:rPr>
      </w:pPr>
      <w:r w:rsidRPr="00BE097A">
        <w:rPr>
          <w:b/>
          <w:noProof/>
          <w:sz w:val="28"/>
          <w:szCs w:val="28"/>
        </w:rPr>
        <w:t>ПРОЕКТ</w:t>
      </w:r>
    </w:p>
    <w:p w:rsidR="00C95395" w:rsidRDefault="00C95395" w:rsidP="00C95395">
      <w:pPr>
        <w:jc w:val="center"/>
        <w:rPr>
          <w:b/>
          <w:sz w:val="34"/>
          <w:szCs w:val="34"/>
        </w:rPr>
      </w:pPr>
    </w:p>
    <w:p w:rsidR="00C95395" w:rsidRDefault="00C95395" w:rsidP="00C95395">
      <w:pPr>
        <w:jc w:val="center"/>
        <w:rPr>
          <w:b/>
          <w:sz w:val="34"/>
          <w:szCs w:val="34"/>
        </w:rPr>
      </w:pPr>
    </w:p>
    <w:p w:rsidR="00C95395" w:rsidRPr="00613408" w:rsidRDefault="00C95395" w:rsidP="00C95395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СОВЕТ ДЕПУТАТОВ</w:t>
      </w:r>
    </w:p>
    <w:p w:rsidR="00C95395" w:rsidRPr="00613408" w:rsidRDefault="00C95395" w:rsidP="00C95395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КУСИНСКОГО ГОРОДСКОГО ПОСЕЛЕНИЯ</w:t>
      </w:r>
    </w:p>
    <w:p w:rsidR="00C95395" w:rsidRPr="00613408" w:rsidRDefault="00C95395" w:rsidP="00C95395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Челябинской области</w:t>
      </w:r>
    </w:p>
    <w:p w:rsidR="00C95395" w:rsidRPr="00613408" w:rsidRDefault="00C95395" w:rsidP="00C95395">
      <w:pPr>
        <w:tabs>
          <w:tab w:val="left" w:pos="2484"/>
        </w:tabs>
        <w:rPr>
          <w:b/>
          <w:sz w:val="34"/>
          <w:szCs w:val="34"/>
        </w:rPr>
      </w:pPr>
      <w:r>
        <w:rPr>
          <w:b/>
          <w:sz w:val="34"/>
          <w:szCs w:val="34"/>
        </w:rPr>
        <w:tab/>
      </w:r>
    </w:p>
    <w:p w:rsidR="00C95395" w:rsidRPr="00613408" w:rsidRDefault="00C95395" w:rsidP="00C95395">
      <w:pPr>
        <w:jc w:val="center"/>
        <w:rPr>
          <w:b/>
          <w:sz w:val="34"/>
          <w:szCs w:val="34"/>
        </w:rPr>
      </w:pPr>
      <w:r w:rsidRPr="00613408">
        <w:rPr>
          <w:b/>
          <w:sz w:val="34"/>
          <w:szCs w:val="34"/>
        </w:rPr>
        <w:t>Р Е Ш Е Н И</w:t>
      </w:r>
      <w:r>
        <w:rPr>
          <w:b/>
          <w:sz w:val="34"/>
          <w:szCs w:val="34"/>
        </w:rPr>
        <w:t xml:space="preserve"> Е</w:t>
      </w:r>
    </w:p>
    <w:p w:rsidR="00C95395" w:rsidRDefault="00C95395" w:rsidP="00C95395">
      <w:pPr>
        <w:pStyle w:val="ConsPlusTitle"/>
        <w:jc w:val="center"/>
        <w:rPr>
          <w:b w:val="0"/>
          <w:sz w:val="28"/>
          <w:szCs w:val="28"/>
        </w:rPr>
      </w:pPr>
    </w:p>
    <w:p w:rsidR="00C95395" w:rsidRDefault="00C95395" w:rsidP="00C95395">
      <w:pPr>
        <w:pStyle w:val="ConsPlusTitle"/>
        <w:rPr>
          <w:b w:val="0"/>
          <w:sz w:val="28"/>
          <w:szCs w:val="28"/>
          <w:u w:val="single"/>
        </w:rPr>
      </w:pPr>
    </w:p>
    <w:p w:rsidR="00C95395" w:rsidRPr="00BE097A" w:rsidRDefault="00C95395" w:rsidP="00C95395">
      <w:pPr>
        <w:pStyle w:val="ConsPlusTitle"/>
        <w:rPr>
          <w:b w:val="0"/>
          <w:sz w:val="28"/>
          <w:szCs w:val="28"/>
        </w:rPr>
      </w:pPr>
      <w:r w:rsidRPr="00BE097A">
        <w:rPr>
          <w:b w:val="0"/>
          <w:sz w:val="28"/>
          <w:szCs w:val="28"/>
        </w:rPr>
        <w:t xml:space="preserve">от _______________ г. № </w:t>
      </w:r>
      <w:r>
        <w:rPr>
          <w:b w:val="0"/>
          <w:sz w:val="28"/>
          <w:szCs w:val="28"/>
        </w:rPr>
        <w:t>__</w:t>
      </w:r>
      <w:r w:rsidRPr="00BE097A">
        <w:rPr>
          <w:b w:val="0"/>
          <w:sz w:val="28"/>
          <w:szCs w:val="28"/>
        </w:rPr>
        <w:t xml:space="preserve">                                                                       г. Куса</w:t>
      </w:r>
    </w:p>
    <w:p w:rsidR="00C95395" w:rsidRPr="00BE097A" w:rsidRDefault="00C95395" w:rsidP="00C95395">
      <w:pPr>
        <w:rPr>
          <w:sz w:val="28"/>
          <w:szCs w:val="28"/>
        </w:rPr>
      </w:pPr>
    </w:p>
    <w:p w:rsidR="00C95395" w:rsidRDefault="00C95395" w:rsidP="00C95395">
      <w:pPr>
        <w:rPr>
          <w:sz w:val="22"/>
          <w:szCs w:val="22"/>
        </w:rPr>
      </w:pPr>
    </w:p>
    <w:p w:rsidR="00C95395" w:rsidRPr="008A39E0" w:rsidRDefault="00C95395" w:rsidP="00C95395">
      <w:pPr>
        <w:jc w:val="both"/>
        <w:rPr>
          <w:b/>
          <w:sz w:val="28"/>
          <w:szCs w:val="28"/>
        </w:rPr>
      </w:pPr>
      <w:r w:rsidRPr="008A39E0">
        <w:rPr>
          <w:sz w:val="28"/>
          <w:szCs w:val="28"/>
        </w:rPr>
        <w:t>О внесении изменений и дополнений</w:t>
      </w:r>
    </w:p>
    <w:p w:rsidR="00C95395" w:rsidRPr="008A39E0" w:rsidRDefault="00C95395" w:rsidP="00C95395">
      <w:pPr>
        <w:jc w:val="both"/>
        <w:rPr>
          <w:sz w:val="28"/>
          <w:szCs w:val="28"/>
        </w:rPr>
      </w:pPr>
      <w:r w:rsidRPr="008A39E0">
        <w:rPr>
          <w:sz w:val="28"/>
          <w:szCs w:val="28"/>
        </w:rPr>
        <w:t>в Устав Кусинского   городского поселения</w:t>
      </w:r>
    </w:p>
    <w:p w:rsidR="00C95395" w:rsidRDefault="00C95395" w:rsidP="00C95395">
      <w:pPr>
        <w:jc w:val="both"/>
        <w:rPr>
          <w:sz w:val="28"/>
          <w:szCs w:val="28"/>
        </w:rPr>
      </w:pPr>
    </w:p>
    <w:p w:rsidR="00C95395" w:rsidRPr="008A39E0" w:rsidRDefault="00C95395" w:rsidP="00C95395">
      <w:pPr>
        <w:jc w:val="both"/>
        <w:rPr>
          <w:sz w:val="28"/>
          <w:szCs w:val="28"/>
        </w:rPr>
      </w:pPr>
    </w:p>
    <w:p w:rsidR="00C95395" w:rsidRPr="008A39E0" w:rsidRDefault="00C95395" w:rsidP="00C95395">
      <w:pPr>
        <w:jc w:val="both"/>
        <w:rPr>
          <w:sz w:val="28"/>
          <w:szCs w:val="28"/>
        </w:rPr>
      </w:pPr>
      <w:r w:rsidRPr="008A39E0">
        <w:rPr>
          <w:sz w:val="28"/>
          <w:szCs w:val="28"/>
        </w:rPr>
        <w:t>Совет депутатов Кусинского   городского поселения</w:t>
      </w:r>
    </w:p>
    <w:p w:rsidR="00C95395" w:rsidRPr="008A39E0" w:rsidRDefault="00C95395" w:rsidP="00C95395">
      <w:pPr>
        <w:jc w:val="both"/>
        <w:rPr>
          <w:sz w:val="28"/>
          <w:szCs w:val="28"/>
        </w:rPr>
      </w:pPr>
      <w:r w:rsidRPr="008A39E0">
        <w:rPr>
          <w:sz w:val="28"/>
          <w:szCs w:val="28"/>
        </w:rPr>
        <w:t xml:space="preserve">РЕШАЕТ: </w:t>
      </w:r>
    </w:p>
    <w:p w:rsidR="00C95395" w:rsidRPr="008A39E0" w:rsidRDefault="00C95395" w:rsidP="00C95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</w:t>
      </w:r>
      <w:r w:rsidRPr="008A39E0">
        <w:rPr>
          <w:sz w:val="28"/>
          <w:szCs w:val="28"/>
        </w:rPr>
        <w:t xml:space="preserve"> Внести в Устав Кусинского городского поселения следующие изменения и дополнения:</w:t>
      </w:r>
    </w:p>
    <w:p w:rsidR="00C95395" w:rsidRDefault="00C95395" w:rsidP="00C95395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611E9">
        <w:rPr>
          <w:sz w:val="28"/>
          <w:szCs w:val="28"/>
        </w:rPr>
        <w:t>В ста</w:t>
      </w:r>
      <w:r w:rsidRPr="002A26CA">
        <w:rPr>
          <w:sz w:val="28"/>
          <w:szCs w:val="28"/>
        </w:rPr>
        <w:t>ть</w:t>
      </w:r>
      <w:r w:rsidR="00B611E9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Pr="002A26CA">
        <w:rPr>
          <w:sz w:val="28"/>
          <w:szCs w:val="28"/>
        </w:rPr>
        <w:t>5</w:t>
      </w:r>
      <w:r>
        <w:rPr>
          <w:sz w:val="28"/>
          <w:szCs w:val="28"/>
        </w:rPr>
        <w:t>:</w:t>
      </w:r>
    </w:p>
    <w:p w:rsidR="00C95395" w:rsidRDefault="00C95395" w:rsidP="00C95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611E9">
        <w:rPr>
          <w:sz w:val="28"/>
          <w:szCs w:val="28"/>
        </w:rPr>
        <w:t xml:space="preserve">в пункте 1 </w:t>
      </w:r>
      <w:r w:rsidR="00F1683D">
        <w:rPr>
          <w:sz w:val="28"/>
          <w:szCs w:val="28"/>
        </w:rPr>
        <w:t>подпункт 41 изложить в новой редакции:</w:t>
      </w:r>
    </w:p>
    <w:p w:rsidR="00F1683D" w:rsidRPr="00F1683D" w:rsidRDefault="00F1683D" w:rsidP="00C9539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«41) </w:t>
      </w:r>
      <w:r w:rsidRPr="00F1683D">
        <w:rPr>
          <w:sz w:val="28"/>
          <w:szCs w:val="28"/>
        </w:rPr>
        <w:t xml:space="preserve">участие в соответствии с федеральным </w:t>
      </w:r>
      <w:hyperlink r:id="rId5" w:history="1">
        <w:r w:rsidRPr="00F1683D">
          <w:rPr>
            <w:sz w:val="28"/>
            <w:szCs w:val="28"/>
          </w:rPr>
          <w:t>законом</w:t>
        </w:r>
      </w:hyperlink>
      <w:r w:rsidRPr="00F1683D">
        <w:rPr>
          <w:sz w:val="28"/>
          <w:szCs w:val="28"/>
        </w:rPr>
        <w:t xml:space="preserve"> в выполнении комплексных кадастровых работ;</w:t>
      </w:r>
      <w:r w:rsidR="00024C23">
        <w:rPr>
          <w:sz w:val="28"/>
          <w:szCs w:val="28"/>
        </w:rPr>
        <w:t>»;</w:t>
      </w:r>
    </w:p>
    <w:p w:rsidR="00C95395" w:rsidRPr="00947FFB" w:rsidRDefault="00C95395" w:rsidP="00C95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пункт 1 </w:t>
      </w:r>
      <w:r w:rsidRPr="00947FFB">
        <w:rPr>
          <w:sz w:val="28"/>
          <w:szCs w:val="28"/>
        </w:rPr>
        <w:t xml:space="preserve">дополнить подпунктом </w:t>
      </w:r>
      <w:r>
        <w:rPr>
          <w:sz w:val="28"/>
          <w:szCs w:val="28"/>
        </w:rPr>
        <w:t>43</w:t>
      </w:r>
      <w:r w:rsidRPr="00947FFB">
        <w:rPr>
          <w:sz w:val="28"/>
          <w:szCs w:val="28"/>
        </w:rPr>
        <w:t xml:space="preserve"> следующего содержания:</w:t>
      </w:r>
    </w:p>
    <w:p w:rsidR="00C95395" w:rsidRDefault="00C95395" w:rsidP="00C95395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«</w:t>
      </w:r>
      <w:r>
        <w:rPr>
          <w:sz w:val="28"/>
          <w:szCs w:val="28"/>
        </w:rPr>
        <w:t>43) п</w:t>
      </w:r>
      <w:r w:rsidRPr="00947FFB">
        <w:rPr>
          <w:sz w:val="28"/>
          <w:szCs w:val="28"/>
        </w:rPr>
        <w:t>ринятие решений и проведение на территории поселения мероприятий по выявлению правообладателей ранее учтенных объектов недвижимости, направление сведений о правообладателях данных объектов недвижимости для внесения в Единый государственный реестр недвижимости</w:t>
      </w:r>
      <w:r w:rsidR="00F1683D">
        <w:rPr>
          <w:sz w:val="28"/>
          <w:szCs w:val="28"/>
        </w:rPr>
        <w:t>.</w:t>
      </w:r>
      <w:r>
        <w:rPr>
          <w:sz w:val="28"/>
          <w:szCs w:val="28"/>
        </w:rPr>
        <w:t>»;</w:t>
      </w:r>
    </w:p>
    <w:p w:rsidR="000625F2" w:rsidRPr="00947FFB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2. </w:t>
      </w:r>
      <w:r w:rsidRPr="00947FFB">
        <w:rPr>
          <w:sz w:val="28"/>
          <w:szCs w:val="28"/>
        </w:rPr>
        <w:t>Главу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III</w:t>
      </w:r>
      <w:r w:rsidRPr="00947FFB">
        <w:rPr>
          <w:sz w:val="28"/>
          <w:szCs w:val="28"/>
        </w:rPr>
        <w:t xml:space="preserve"> дополнить статьёй </w:t>
      </w:r>
      <w:r>
        <w:rPr>
          <w:sz w:val="28"/>
          <w:szCs w:val="28"/>
        </w:rPr>
        <w:t>9</w:t>
      </w:r>
      <w:r w:rsidRPr="0058720F">
        <w:rPr>
          <w:sz w:val="28"/>
          <w:szCs w:val="28"/>
          <w:vertAlign w:val="superscript"/>
        </w:rPr>
        <w:t>1</w:t>
      </w:r>
      <w:r w:rsidRPr="00947FFB">
        <w:rPr>
          <w:sz w:val="28"/>
          <w:szCs w:val="28"/>
        </w:rPr>
        <w:t xml:space="preserve"> следующего содержания:</w:t>
      </w:r>
    </w:p>
    <w:p w:rsidR="000625F2" w:rsidRPr="00947FFB" w:rsidRDefault="000625F2" w:rsidP="000625F2">
      <w:pPr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«Статья </w:t>
      </w:r>
      <w:r>
        <w:rPr>
          <w:sz w:val="28"/>
          <w:szCs w:val="28"/>
        </w:rPr>
        <w:t>9</w:t>
      </w:r>
      <w:r w:rsidRPr="0058720F">
        <w:rPr>
          <w:sz w:val="28"/>
          <w:szCs w:val="28"/>
          <w:vertAlign w:val="superscript"/>
        </w:rPr>
        <w:t>1</w:t>
      </w:r>
      <w:r w:rsidRPr="00947FFB">
        <w:rPr>
          <w:sz w:val="28"/>
          <w:szCs w:val="28"/>
        </w:rPr>
        <w:t>. Инициативные проекты</w:t>
      </w:r>
    </w:p>
    <w:p w:rsidR="000625F2" w:rsidRPr="00947FFB" w:rsidRDefault="000625F2" w:rsidP="000625F2">
      <w:pPr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1. В целях реализации мероприятий, имеющих приоритетное значение для жителей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или его части, по решению вопросов местного значения или иных вопросов, право решения которых предоставлено органам местного самоуправления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поселения, в администрацию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может быть внесен инициативный проект. Порядок определения части территории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поселения, на которой могут реализовываться инициативные проекты, устанавливается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характера.</w:t>
      </w:r>
    </w:p>
    <w:p w:rsidR="000625F2" w:rsidRPr="00947FFB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Pr="00947FFB">
        <w:rPr>
          <w:sz w:val="28"/>
          <w:szCs w:val="28"/>
        </w:rPr>
        <w:t xml:space="preserve">2. С инициативой о внесении инициативного проекта вправе выступить инициативная группа численностью не менее десяти граждан, достигших шестнадцатилетнего возраста и проживающих на территории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поселения, органы территориального общественного самоуправления. Минимальная численность инициативной группы может быть уменьшена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характера. Право выступить инициатором проекта в соответствии с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 может быть предоставлено также иным лицам, осуществляющим деятельность на территории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поселения.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3. Инициативный проект должен содержать следующие сведения: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или его части;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2) обоснование предложений по решению указанной проблемы;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3)</w:t>
      </w:r>
      <w:r w:rsidRPr="00947FFB">
        <w:rPr>
          <w:sz w:val="28"/>
          <w:szCs w:val="28"/>
        </w:rPr>
        <w:t>описание</w:t>
      </w:r>
      <w:proofErr w:type="gramEnd"/>
      <w:r w:rsidRPr="00947FFB">
        <w:rPr>
          <w:sz w:val="28"/>
          <w:szCs w:val="28"/>
        </w:rPr>
        <w:t xml:space="preserve"> ожидаемого результата (ожидаемых результатов) реализации инициативного проекта;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4) предварительный расчет необходимых расходов на реализацию инициативного проекта;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5) планируемые сроки реализации инициативного проекта;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7) указание на объем средств бюджета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в случае, если предполагается использование этих средств на реализацию инициативного проекта, за исключением планируемого объема инициативных платежей;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8) указание на территорию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или его часть, в границах которой будет реализовываться инициативный проект, в соответствии с порядком, установленным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характера;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9) иные сведения, предусмотренные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характера.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4. Порядок выдвижения, внесения, обсуждения, рассмотрения инициативных проектов, а также проведения их конкурсного отбора устанавливается Советом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поселения.</w:t>
      </w:r>
    </w:p>
    <w:p w:rsidR="000625F2" w:rsidRPr="00947FFB" w:rsidRDefault="000625F2" w:rsidP="000625F2">
      <w:pPr>
        <w:ind w:firstLine="708"/>
        <w:jc w:val="both"/>
        <w:rPr>
          <w:sz w:val="28"/>
          <w:szCs w:val="28"/>
        </w:rPr>
      </w:pPr>
      <w:r w:rsidRPr="00947FFB">
        <w:rPr>
          <w:sz w:val="28"/>
          <w:szCs w:val="28"/>
        </w:rPr>
        <w:t>5. В отношении инициативных проектов, выдвигаемых для получения финансовой поддержки за счет межбюджетных трансфертов из бюджета Челябинской области, требования к составу сведений, которые должны содержать инициативные проекты, порядок рассмотрения инициативных проектов, в том числе основания для отказа в их поддержке, порядок и критерии конкурсного отбора таких инициативных проектов устанавливаются в соответствии с законом и (или) иным нормативным правовым актом Челябинской области.</w:t>
      </w:r>
    </w:p>
    <w:p w:rsidR="000625F2" w:rsidRPr="00947FFB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</w:t>
      </w:r>
      <w:r w:rsidRPr="00947FFB">
        <w:rPr>
          <w:sz w:val="28"/>
          <w:szCs w:val="28"/>
        </w:rPr>
        <w:t xml:space="preserve">6. В случае, если в администрацию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внесено несколько инициативных проектов, в том числе с описанием аналогичных по содержанию приоритетных проблем, администрация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организует проведение конкурсного отбора и информирует об этом инициаторов проекта.</w:t>
      </w:r>
    </w:p>
    <w:p w:rsidR="000625F2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47FFB">
        <w:rPr>
          <w:sz w:val="28"/>
          <w:szCs w:val="28"/>
        </w:rPr>
        <w:t xml:space="preserve">7. Проведение конкурсного отбора инициативных проектов возлагается на коллегиальный орган (комиссию), порядок формирования и деятельности которого определяется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характера. Состав коллегиального органа (комиссии) формируется администрацией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поселения. При этом половина от общего числа членов коллегиального органа (комиссии) должна быть назначена на основе предложений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поселения. Инициаторам проекта и их представителям при проведении конкурсного отбора должна обеспечиваться возможность участия в рассмотрении коллегиальным органом (комиссией) инициативных проектов и изложения своих позиций по ним.»</w:t>
      </w:r>
      <w:r>
        <w:rPr>
          <w:sz w:val="28"/>
          <w:szCs w:val="28"/>
        </w:rPr>
        <w:t>;</w:t>
      </w:r>
    </w:p>
    <w:p w:rsidR="00F1683D" w:rsidRPr="00947FFB" w:rsidRDefault="00F1683D" w:rsidP="00F16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625F2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Pr="00947FFB">
        <w:rPr>
          <w:sz w:val="28"/>
          <w:szCs w:val="28"/>
        </w:rPr>
        <w:t xml:space="preserve"> В статье </w:t>
      </w:r>
      <w:r>
        <w:rPr>
          <w:sz w:val="28"/>
          <w:szCs w:val="28"/>
        </w:rPr>
        <w:t>12:</w:t>
      </w:r>
    </w:p>
    <w:p w:rsidR="00F1683D" w:rsidRDefault="00F1683D" w:rsidP="00F168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пункт 1 изложить в следующей редакции:</w:t>
      </w:r>
    </w:p>
    <w:p w:rsidR="00F1683D" w:rsidRDefault="00F1683D" w:rsidP="00F1683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«1. Для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обсуждения вопросов внесения инициативных проектов и их рассмотрения, осуществления территориального общественного самоуправления на части территории городского поселения могут проводиться собрания граждан.»;</w:t>
      </w:r>
    </w:p>
    <w:p w:rsidR="00F1683D" w:rsidRPr="00947FFB" w:rsidRDefault="00F1683D" w:rsidP="00F16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2) </w:t>
      </w:r>
      <w:r w:rsidRPr="00947FFB">
        <w:rPr>
          <w:sz w:val="28"/>
          <w:szCs w:val="28"/>
        </w:rPr>
        <w:t xml:space="preserve">пункт </w:t>
      </w:r>
      <w:r w:rsidR="00BB6DCA">
        <w:rPr>
          <w:sz w:val="28"/>
          <w:szCs w:val="28"/>
        </w:rPr>
        <w:t>11</w:t>
      </w:r>
      <w:r w:rsidRPr="00947FFB">
        <w:rPr>
          <w:sz w:val="28"/>
          <w:szCs w:val="28"/>
        </w:rPr>
        <w:t xml:space="preserve"> дополнить абзацем следующего содержания:</w:t>
      </w:r>
    </w:p>
    <w:p w:rsidR="00F1683D" w:rsidRDefault="00F1683D" w:rsidP="00F1683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47FFB">
        <w:rPr>
          <w:sz w:val="28"/>
          <w:szCs w:val="28"/>
        </w:rPr>
        <w:t xml:space="preserve">«В собрании граждан по вопросам внесения инициативных проектов и их рассмотрения вправе принимать участие жители соответствующей территории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поселения, достигшие шестнадцатилетнего возраста. Порядок назначения и проведения собрания граждан в целях рассмотрения и обсуждения вопросов внесения инициативных проектов определяется решением Совета депутатов </w:t>
      </w:r>
      <w:r>
        <w:rPr>
          <w:sz w:val="28"/>
          <w:szCs w:val="28"/>
        </w:rPr>
        <w:t>Кусинского</w:t>
      </w:r>
      <w:r w:rsidRPr="00947FFB">
        <w:rPr>
          <w:sz w:val="28"/>
          <w:szCs w:val="28"/>
        </w:rPr>
        <w:t xml:space="preserve"> городского поселения нормативного характера</w:t>
      </w:r>
      <w:r>
        <w:rPr>
          <w:sz w:val="28"/>
          <w:szCs w:val="28"/>
        </w:rPr>
        <w:t>.</w:t>
      </w:r>
      <w:r w:rsidRPr="00947FFB">
        <w:rPr>
          <w:sz w:val="28"/>
          <w:szCs w:val="28"/>
        </w:rPr>
        <w:t>»;</w:t>
      </w:r>
    </w:p>
    <w:p w:rsidR="00F1683D" w:rsidRPr="005779E3" w:rsidRDefault="00F1683D" w:rsidP="00F1683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779E3">
        <w:rPr>
          <w:sz w:val="28"/>
          <w:szCs w:val="28"/>
        </w:rPr>
        <w:t>пункт 5 изложить в следующей редакции:</w:t>
      </w:r>
    </w:p>
    <w:p w:rsidR="00F1683D" w:rsidRPr="00FD099B" w:rsidRDefault="00F1683D" w:rsidP="00F168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 </w:t>
      </w:r>
      <w:r w:rsidRPr="00FD099B">
        <w:rPr>
          <w:sz w:val="28"/>
          <w:szCs w:val="28"/>
        </w:rPr>
        <w:t xml:space="preserve">Инициатива населения о проведении собрания граждан оформляется в виде обращения в </w:t>
      </w:r>
      <w:r>
        <w:rPr>
          <w:sz w:val="28"/>
          <w:szCs w:val="28"/>
        </w:rPr>
        <w:t>Совет депутатов Кусинского городского поселения</w:t>
      </w:r>
      <w:r w:rsidRPr="00FD099B">
        <w:rPr>
          <w:sz w:val="28"/>
          <w:szCs w:val="28"/>
        </w:rPr>
        <w:t>, в котором указываются:</w:t>
      </w:r>
    </w:p>
    <w:p w:rsidR="00F1683D" w:rsidRPr="00FD099B" w:rsidRDefault="00F1683D" w:rsidP="00F1683D">
      <w:pPr>
        <w:ind w:firstLine="709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1) вопрос (вопросы), предлагаемый (предлагаемые) к рассмотрению на собрании граждан;</w:t>
      </w:r>
    </w:p>
    <w:p w:rsidR="00F1683D" w:rsidRPr="00FD099B" w:rsidRDefault="00F1683D" w:rsidP="00F1683D">
      <w:pPr>
        <w:ind w:firstLine="709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2) обоснование необходимости его (их) рассмотрения на собрании граждан;</w:t>
      </w:r>
    </w:p>
    <w:p w:rsidR="00F1683D" w:rsidRPr="00FD099B" w:rsidRDefault="00F1683D" w:rsidP="00F1683D">
      <w:pPr>
        <w:ind w:firstLine="709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3) предложения по дате, времени и месту проведения собрания граждан;</w:t>
      </w:r>
    </w:p>
    <w:p w:rsidR="00F1683D" w:rsidRPr="00FD099B" w:rsidRDefault="00F1683D" w:rsidP="00F1683D">
      <w:pPr>
        <w:ind w:firstLine="709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4) территория </w:t>
      </w:r>
      <w:r>
        <w:rPr>
          <w:sz w:val="28"/>
          <w:szCs w:val="28"/>
        </w:rPr>
        <w:t>Кусинского</w:t>
      </w:r>
      <w:r w:rsidR="00F41C88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</w:t>
      </w:r>
      <w:r w:rsidRPr="00FD099B">
        <w:rPr>
          <w:sz w:val="28"/>
          <w:szCs w:val="28"/>
        </w:rPr>
        <w:t>, в пределах которой предполагается провести собрание граждан;</w:t>
      </w:r>
    </w:p>
    <w:p w:rsidR="00F1683D" w:rsidRDefault="00F1683D" w:rsidP="00F1683D">
      <w:pPr>
        <w:ind w:firstLine="709"/>
        <w:jc w:val="both"/>
        <w:rPr>
          <w:sz w:val="28"/>
          <w:szCs w:val="28"/>
        </w:rPr>
      </w:pPr>
      <w:r w:rsidRPr="00FD099B">
        <w:rPr>
          <w:sz w:val="28"/>
          <w:szCs w:val="28"/>
        </w:rPr>
        <w:lastRenderedPageBreak/>
        <w:t>5) контактная информация о лицах, ответственных за проведение собрания граждан.»;</w:t>
      </w:r>
    </w:p>
    <w:p w:rsidR="00F41C88" w:rsidRDefault="000625F2" w:rsidP="00F41C8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</w:t>
      </w:r>
      <w:r w:rsidR="00F41C88">
        <w:rPr>
          <w:sz w:val="28"/>
          <w:szCs w:val="28"/>
        </w:rPr>
        <w:t>.</w:t>
      </w:r>
      <w:r w:rsidR="00F41C88" w:rsidRPr="00947FFB">
        <w:rPr>
          <w:sz w:val="28"/>
          <w:szCs w:val="28"/>
        </w:rPr>
        <w:t xml:space="preserve"> Статью </w:t>
      </w:r>
      <w:r w:rsidR="00F41C88">
        <w:rPr>
          <w:sz w:val="28"/>
          <w:szCs w:val="28"/>
        </w:rPr>
        <w:t>14</w:t>
      </w:r>
      <w:r w:rsidR="00F41C88" w:rsidRPr="00947FFB">
        <w:rPr>
          <w:sz w:val="28"/>
          <w:szCs w:val="28"/>
        </w:rPr>
        <w:t xml:space="preserve"> изложить в следующей редакции:</w:t>
      </w:r>
    </w:p>
    <w:p w:rsidR="00F41C88" w:rsidRPr="00FD099B" w:rsidRDefault="00F41C88" w:rsidP="00F41C88">
      <w:pPr>
        <w:jc w:val="both"/>
        <w:rPr>
          <w:sz w:val="28"/>
          <w:szCs w:val="28"/>
        </w:rPr>
      </w:pPr>
      <w:r>
        <w:rPr>
          <w:sz w:val="28"/>
          <w:szCs w:val="28"/>
        </w:rPr>
        <w:t>«Статья 14. Опрос граждан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1. Опрос граждан проводится на всей территории </w:t>
      </w:r>
      <w:r>
        <w:rPr>
          <w:sz w:val="28"/>
          <w:szCs w:val="28"/>
        </w:rPr>
        <w:t>Кусинского городского поселения</w:t>
      </w:r>
      <w:r w:rsidRPr="00FD099B">
        <w:rPr>
          <w:sz w:val="28"/>
          <w:szCs w:val="28"/>
        </w:rPr>
        <w:t xml:space="preserve"> или на части его территории для выявления мнения населения и его учета при принятии решений органами местного самоуправления </w:t>
      </w:r>
      <w:r>
        <w:rPr>
          <w:sz w:val="28"/>
          <w:szCs w:val="28"/>
        </w:rPr>
        <w:t>Кусинского городс</w:t>
      </w:r>
      <w:r w:rsidRPr="00FD099B">
        <w:rPr>
          <w:sz w:val="28"/>
          <w:szCs w:val="28"/>
        </w:rPr>
        <w:t xml:space="preserve">кого поселения и должностными лицами местного самоуправления </w:t>
      </w:r>
      <w:r>
        <w:rPr>
          <w:sz w:val="28"/>
          <w:szCs w:val="28"/>
        </w:rPr>
        <w:t>Кусинского город</w:t>
      </w:r>
      <w:r w:rsidRPr="00FD099B">
        <w:rPr>
          <w:sz w:val="28"/>
          <w:szCs w:val="28"/>
        </w:rPr>
        <w:t>ского поселения, а также органами государственной власти.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Результаты опроса носят рекомендательный характер.</w:t>
      </w:r>
    </w:p>
    <w:p w:rsidR="00F41C88" w:rsidRDefault="00F41C88" w:rsidP="00F4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FD099B">
        <w:rPr>
          <w:sz w:val="28"/>
          <w:szCs w:val="28"/>
        </w:rPr>
        <w:t>. В опросе граждан име</w:t>
      </w:r>
      <w:r>
        <w:rPr>
          <w:sz w:val="28"/>
          <w:szCs w:val="28"/>
        </w:rPr>
        <w:t>ют право участвовать жители Кусинского городс</w:t>
      </w:r>
      <w:r w:rsidRPr="00FD099B">
        <w:rPr>
          <w:sz w:val="28"/>
          <w:szCs w:val="28"/>
        </w:rPr>
        <w:t>кого поселения, обладающие избирательным правом.</w:t>
      </w:r>
      <w:r>
        <w:rPr>
          <w:sz w:val="28"/>
          <w:szCs w:val="28"/>
        </w:rPr>
        <w:t xml:space="preserve"> </w:t>
      </w:r>
      <w:r w:rsidRPr="00FD099B">
        <w:rPr>
          <w:sz w:val="28"/>
          <w:szCs w:val="28"/>
        </w:rPr>
        <w:t xml:space="preserve">В опросе граждан по вопросу выявления мнения граждан о поддержке инициативного проекта вправе участвовать жители </w:t>
      </w:r>
      <w:r>
        <w:rPr>
          <w:sz w:val="28"/>
          <w:szCs w:val="28"/>
        </w:rPr>
        <w:t>Кусинского город</w:t>
      </w:r>
      <w:r w:rsidRPr="00FD099B">
        <w:rPr>
          <w:sz w:val="28"/>
          <w:szCs w:val="28"/>
        </w:rPr>
        <w:t>ского поселения или его части, в которых предлагается реализовать инициативный проект, достигшие шестнадцатилетнего возраста.</w:t>
      </w:r>
    </w:p>
    <w:p w:rsidR="00F41C88" w:rsidRPr="000F5E9E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5E9E">
        <w:rPr>
          <w:sz w:val="28"/>
          <w:szCs w:val="28"/>
        </w:rPr>
        <w:t>3</w:t>
      </w:r>
      <w:r>
        <w:rPr>
          <w:sz w:val="22"/>
          <w:szCs w:val="22"/>
        </w:rPr>
        <w:t xml:space="preserve">. </w:t>
      </w:r>
      <w:r w:rsidRPr="000F5E9E">
        <w:rPr>
          <w:sz w:val="28"/>
          <w:szCs w:val="28"/>
        </w:rPr>
        <w:t xml:space="preserve">Порядок назначения и проведения опроса граждан определяется настоящим Уставом, </w:t>
      </w:r>
      <w:r w:rsidR="00024C23">
        <w:rPr>
          <w:sz w:val="28"/>
          <w:szCs w:val="28"/>
        </w:rPr>
        <w:t xml:space="preserve">решением </w:t>
      </w:r>
      <w:r w:rsidR="00024C23" w:rsidRPr="000F5E9E">
        <w:rPr>
          <w:sz w:val="28"/>
          <w:szCs w:val="28"/>
        </w:rPr>
        <w:t>Совета</w:t>
      </w:r>
      <w:r w:rsidRPr="000F5E9E">
        <w:rPr>
          <w:sz w:val="28"/>
          <w:szCs w:val="28"/>
        </w:rPr>
        <w:t xml:space="preserve"> депутатов городского поселения в соответствии с Федеральным законом от 06 октября 2003 №131-ФЗ «Об общих принципах организации местного самоуправления в Российской Федерации» и Законом Челябинской области от 03 марта 2017 №322-ЗО «О порядке назначения и проведения опроса граждан в муниципальных образованиях Челябинской области».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D099B">
        <w:rPr>
          <w:sz w:val="28"/>
          <w:szCs w:val="28"/>
        </w:rPr>
        <w:t>. Опрос граждан проводится по инициативе: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1) Совета депутатов </w:t>
      </w:r>
      <w:r>
        <w:rPr>
          <w:sz w:val="28"/>
          <w:szCs w:val="28"/>
        </w:rPr>
        <w:t>Кусинского город</w:t>
      </w:r>
      <w:r w:rsidRPr="00FD099B">
        <w:rPr>
          <w:sz w:val="28"/>
          <w:szCs w:val="28"/>
        </w:rPr>
        <w:t xml:space="preserve">ского поселения или главы </w:t>
      </w:r>
      <w:r>
        <w:rPr>
          <w:sz w:val="28"/>
          <w:szCs w:val="28"/>
        </w:rPr>
        <w:t>Кусинского город</w:t>
      </w:r>
      <w:r w:rsidRPr="00FD099B">
        <w:rPr>
          <w:sz w:val="28"/>
          <w:szCs w:val="28"/>
        </w:rPr>
        <w:t>ского поселения - по вопросам местного значения;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2) органов государственной власти Челябинской области - для учета мнения граждан при принятии решений об изменении целевого назначения земель </w:t>
      </w:r>
      <w:r>
        <w:rPr>
          <w:sz w:val="28"/>
          <w:szCs w:val="28"/>
        </w:rPr>
        <w:t>Кусинского город</w:t>
      </w:r>
      <w:r w:rsidRPr="00FD099B">
        <w:rPr>
          <w:sz w:val="28"/>
          <w:szCs w:val="28"/>
        </w:rPr>
        <w:t>ского поселения для объектов региональн</w:t>
      </w:r>
      <w:r>
        <w:rPr>
          <w:sz w:val="28"/>
          <w:szCs w:val="28"/>
        </w:rPr>
        <w:t>ого и межрегионального значения;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3) жителей </w:t>
      </w:r>
      <w:r>
        <w:rPr>
          <w:sz w:val="28"/>
          <w:szCs w:val="28"/>
        </w:rPr>
        <w:t>Кусинского городс</w:t>
      </w:r>
      <w:r w:rsidRPr="00FD099B">
        <w:rPr>
          <w:sz w:val="28"/>
          <w:szCs w:val="28"/>
        </w:rPr>
        <w:t>кого поселения или его части, в которых предлагается реализовать инициативный проект, достигших шестнадцатилетнего возраста - для выявления мнения граждан о поддержке данного инициативного проекта.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FD099B">
        <w:rPr>
          <w:sz w:val="28"/>
          <w:szCs w:val="28"/>
        </w:rPr>
        <w:t xml:space="preserve">. Порядок назначения и проведения опроса граждан определяется </w:t>
      </w:r>
      <w:r w:rsidRPr="00AA684B">
        <w:rPr>
          <w:sz w:val="28"/>
          <w:szCs w:val="28"/>
        </w:rPr>
        <w:t xml:space="preserve">решением Совета депутатов </w:t>
      </w:r>
      <w:r>
        <w:rPr>
          <w:sz w:val="28"/>
          <w:szCs w:val="28"/>
        </w:rPr>
        <w:t>Кусинского</w:t>
      </w:r>
      <w:r w:rsidRPr="00AA684B">
        <w:rPr>
          <w:sz w:val="28"/>
          <w:szCs w:val="28"/>
        </w:rPr>
        <w:t xml:space="preserve"> городского поселения нормативного характера</w:t>
      </w:r>
      <w:r w:rsidRPr="00FD099B">
        <w:rPr>
          <w:sz w:val="28"/>
          <w:szCs w:val="28"/>
        </w:rPr>
        <w:t xml:space="preserve"> в соответствии с законом Челябинской области.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FD099B">
        <w:rPr>
          <w:sz w:val="28"/>
          <w:szCs w:val="28"/>
        </w:rPr>
        <w:t xml:space="preserve">. Решение о назначении опроса граждан принимается Советом депутатов </w:t>
      </w:r>
      <w:r>
        <w:rPr>
          <w:sz w:val="28"/>
          <w:szCs w:val="28"/>
        </w:rPr>
        <w:t>Кусинского город</w:t>
      </w:r>
      <w:r w:rsidRPr="00116B50">
        <w:rPr>
          <w:sz w:val="28"/>
          <w:szCs w:val="28"/>
        </w:rPr>
        <w:t>ского поселения</w:t>
      </w:r>
      <w:r w:rsidRPr="00FD099B">
        <w:rPr>
          <w:sz w:val="28"/>
          <w:szCs w:val="28"/>
        </w:rPr>
        <w:t xml:space="preserve">. Для проведения опроса граждан может использоваться официальный сайт </w:t>
      </w:r>
      <w:r w:rsidRPr="00AA684B">
        <w:rPr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 Кусинского город</w:t>
      </w:r>
      <w:r w:rsidRPr="00116B50">
        <w:rPr>
          <w:sz w:val="28"/>
          <w:szCs w:val="28"/>
        </w:rPr>
        <w:t>ского поселения</w:t>
      </w:r>
      <w:r>
        <w:rPr>
          <w:sz w:val="28"/>
          <w:szCs w:val="28"/>
        </w:rPr>
        <w:t xml:space="preserve"> - </w:t>
      </w:r>
      <w:r w:rsidRPr="000F5E9E">
        <w:rPr>
          <w:sz w:val="28"/>
          <w:szCs w:val="28"/>
        </w:rPr>
        <w:t>https://gorodkusa.ru/</w:t>
      </w:r>
      <w:r w:rsidRPr="00FD099B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онно-телекоммуникационной сети «Интернет»</w:t>
      </w:r>
      <w:r w:rsidRPr="00FD099B">
        <w:rPr>
          <w:sz w:val="28"/>
          <w:szCs w:val="28"/>
        </w:rPr>
        <w:t xml:space="preserve">. В решении Совета депутатов </w:t>
      </w:r>
      <w:r>
        <w:rPr>
          <w:sz w:val="28"/>
          <w:szCs w:val="28"/>
        </w:rPr>
        <w:t>Кусинского городс</w:t>
      </w:r>
      <w:r w:rsidRPr="00116B50">
        <w:rPr>
          <w:sz w:val="28"/>
          <w:szCs w:val="28"/>
        </w:rPr>
        <w:t>кого поселения</w:t>
      </w:r>
      <w:r w:rsidRPr="00FD099B">
        <w:rPr>
          <w:sz w:val="28"/>
          <w:szCs w:val="28"/>
        </w:rPr>
        <w:t xml:space="preserve"> нормативного характера о назначении опроса граждан устанавливаются: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lastRenderedPageBreak/>
        <w:t xml:space="preserve">1) дата и сроки проведения </w:t>
      </w:r>
      <w:r>
        <w:rPr>
          <w:sz w:val="28"/>
          <w:szCs w:val="28"/>
        </w:rPr>
        <w:t>опроса</w:t>
      </w:r>
      <w:r w:rsidRPr="00FD099B">
        <w:rPr>
          <w:sz w:val="28"/>
          <w:szCs w:val="28"/>
        </w:rPr>
        <w:t>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2) формулировка вопроса (вопросов), предлагаемого (предлагаемых) при проведении опроса;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3) методика проведения опроса;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>4) форма опросного листа;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5) минимальная численность жителей </w:t>
      </w:r>
      <w:r>
        <w:rPr>
          <w:sz w:val="28"/>
          <w:szCs w:val="28"/>
        </w:rPr>
        <w:t>Кусинского город</w:t>
      </w:r>
      <w:r w:rsidRPr="00116B50">
        <w:rPr>
          <w:sz w:val="28"/>
          <w:szCs w:val="28"/>
        </w:rPr>
        <w:t>ского поселения</w:t>
      </w:r>
      <w:r w:rsidRPr="00FD099B">
        <w:rPr>
          <w:sz w:val="28"/>
          <w:szCs w:val="28"/>
        </w:rPr>
        <w:t>, участвующих в опросе;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6) порядок идентификации участников опроса в случае проведения опроса граждан с использованием официального сайта </w:t>
      </w:r>
      <w:r w:rsidRPr="00AD4F80">
        <w:rPr>
          <w:sz w:val="28"/>
          <w:szCs w:val="28"/>
        </w:rPr>
        <w:t>органов местного самоуправления</w:t>
      </w:r>
      <w:r>
        <w:rPr>
          <w:sz w:val="28"/>
          <w:szCs w:val="28"/>
        </w:rPr>
        <w:t xml:space="preserve"> Кусинского город</w:t>
      </w:r>
      <w:r w:rsidRPr="00116B50">
        <w:rPr>
          <w:sz w:val="28"/>
          <w:szCs w:val="28"/>
        </w:rPr>
        <w:t>ского поселения</w:t>
      </w:r>
      <w:r w:rsidRPr="00FD099B"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D099B">
        <w:rPr>
          <w:sz w:val="28"/>
          <w:szCs w:val="28"/>
        </w:rPr>
        <w:t xml:space="preserve">. </w:t>
      </w:r>
      <w:r w:rsidRPr="0058720F">
        <w:rPr>
          <w:sz w:val="28"/>
          <w:szCs w:val="28"/>
        </w:rPr>
        <w:t>Опрос граждан проводится не позднее трех месяцев со дня принятия решения о назначении опроса граждан.</w:t>
      </w:r>
    </w:p>
    <w:p w:rsidR="00F41C88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Жители </w:t>
      </w:r>
      <w:r>
        <w:rPr>
          <w:sz w:val="28"/>
          <w:szCs w:val="28"/>
        </w:rPr>
        <w:t>Кусинского</w:t>
      </w:r>
      <w:r w:rsidR="00A764E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</w:t>
      </w:r>
      <w:r w:rsidRPr="00116B50">
        <w:rPr>
          <w:sz w:val="28"/>
          <w:szCs w:val="28"/>
        </w:rPr>
        <w:t>кого поселения</w:t>
      </w:r>
      <w:r w:rsidRPr="00FD099B">
        <w:rPr>
          <w:sz w:val="28"/>
          <w:szCs w:val="28"/>
        </w:rPr>
        <w:t xml:space="preserve"> должны быть проинформированы о проведении опроса граждан не менее чем за 10 дней до его проведения.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58720F">
        <w:rPr>
          <w:sz w:val="28"/>
          <w:szCs w:val="28"/>
        </w:rPr>
        <w:t>. Методика проведения опроса граждан устанавливается нормативным правовым актом Совета депутатов городского поселения о назначении опроса граждан и может предусматривать проведение опроса граждан путем тайного или открытого голосования.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58720F">
        <w:rPr>
          <w:sz w:val="28"/>
          <w:szCs w:val="28"/>
        </w:rPr>
        <w:t>. В целях организации проведения опроса граждан Советом депутатов городского поселения формируется комиссия по проведению опроса граждан.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8720F">
        <w:rPr>
          <w:sz w:val="28"/>
          <w:szCs w:val="28"/>
        </w:rPr>
        <w:t>Порядок избрания и работы комиссии по проведению опроса граждан, численный состав комиссии определяются нормативным правовым актом Совета депутатов городского поселения.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58720F">
        <w:rPr>
          <w:sz w:val="28"/>
          <w:szCs w:val="28"/>
        </w:rPr>
        <w:t>. Протокол о результатах опроса граждан подписывается председателем комиссии, заместителем председателя комиссии, секретарем комиссии и иными членами комиссии и вместе с опросными листами направляется в течение 10 дней со дня определения результатов опроса граждан в Совет депутатов городского поселения.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8720F">
        <w:rPr>
          <w:sz w:val="28"/>
          <w:szCs w:val="28"/>
        </w:rPr>
        <w:t>Совет депутатов городского поселения в течение трех дней со дня получения результатов опроса граждан информирует инициаторов проведения опроса граждан, о результатах опроса граждан.</w:t>
      </w:r>
    </w:p>
    <w:p w:rsidR="00F41C88" w:rsidRPr="0058720F" w:rsidRDefault="00F41C88" w:rsidP="00F41C8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8720F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58720F">
        <w:rPr>
          <w:sz w:val="28"/>
          <w:szCs w:val="28"/>
        </w:rPr>
        <w:t xml:space="preserve">. Результаты опроса граждан подлежат опубликованию (обнародованию) Советом депутатов </w:t>
      </w:r>
      <w:r>
        <w:rPr>
          <w:sz w:val="28"/>
          <w:szCs w:val="28"/>
        </w:rPr>
        <w:t xml:space="preserve">Кусинского </w:t>
      </w:r>
      <w:r w:rsidRPr="0058720F">
        <w:rPr>
          <w:sz w:val="28"/>
          <w:szCs w:val="28"/>
        </w:rPr>
        <w:t xml:space="preserve">городского </w:t>
      </w:r>
      <w:r>
        <w:rPr>
          <w:sz w:val="28"/>
          <w:szCs w:val="28"/>
        </w:rPr>
        <w:t>поселения</w:t>
      </w:r>
      <w:r w:rsidRPr="0058720F">
        <w:rPr>
          <w:sz w:val="28"/>
          <w:szCs w:val="28"/>
        </w:rPr>
        <w:t xml:space="preserve"> не позднее 15 дней со дня определения результатов опроса граждан.</w:t>
      </w:r>
    </w:p>
    <w:p w:rsidR="00F41C88" w:rsidRPr="00FD099B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41C88">
        <w:rPr>
          <w:sz w:val="28"/>
          <w:szCs w:val="28"/>
        </w:rPr>
        <w:t>12</w:t>
      </w:r>
      <w:r w:rsidR="00F41C88" w:rsidRPr="00FD099B">
        <w:rPr>
          <w:sz w:val="28"/>
          <w:szCs w:val="28"/>
        </w:rPr>
        <w:t>. Финансирование мероприятий, связанных с подготовкой и проведением опроса граждан, осуществляется:</w:t>
      </w:r>
    </w:p>
    <w:p w:rsidR="00F41C88" w:rsidRPr="00FD099B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t xml:space="preserve">1) за счет средств бюджета </w:t>
      </w:r>
      <w:r>
        <w:rPr>
          <w:sz w:val="28"/>
          <w:szCs w:val="28"/>
        </w:rPr>
        <w:t>Кусинского</w:t>
      </w:r>
      <w:r w:rsidR="00A764E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Pr="00116B50">
        <w:rPr>
          <w:sz w:val="28"/>
          <w:szCs w:val="28"/>
        </w:rPr>
        <w:t>ского поселения</w:t>
      </w:r>
      <w:r w:rsidRPr="00FD099B">
        <w:rPr>
          <w:sz w:val="28"/>
          <w:szCs w:val="28"/>
        </w:rPr>
        <w:t xml:space="preserve"> - при проведении опроса по инициативе органов местного самоуправления </w:t>
      </w:r>
      <w:r>
        <w:rPr>
          <w:sz w:val="28"/>
          <w:szCs w:val="28"/>
        </w:rPr>
        <w:t>Кусинского</w:t>
      </w:r>
      <w:r w:rsidR="00A764E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Pr="00116B50">
        <w:rPr>
          <w:sz w:val="28"/>
          <w:szCs w:val="28"/>
        </w:rPr>
        <w:t>ского поселения</w:t>
      </w:r>
      <w:r w:rsidRPr="00FD099B">
        <w:rPr>
          <w:sz w:val="28"/>
          <w:szCs w:val="28"/>
        </w:rPr>
        <w:t xml:space="preserve"> или жителей </w:t>
      </w:r>
      <w:r>
        <w:rPr>
          <w:sz w:val="28"/>
          <w:szCs w:val="28"/>
        </w:rPr>
        <w:t>Кусинского</w:t>
      </w:r>
      <w:r w:rsidR="00A764EF">
        <w:rPr>
          <w:sz w:val="28"/>
          <w:szCs w:val="28"/>
        </w:rPr>
        <w:t xml:space="preserve"> </w:t>
      </w:r>
      <w:r>
        <w:rPr>
          <w:sz w:val="28"/>
          <w:szCs w:val="28"/>
        </w:rPr>
        <w:t>город</w:t>
      </w:r>
      <w:r w:rsidRPr="00116B50">
        <w:rPr>
          <w:sz w:val="28"/>
          <w:szCs w:val="28"/>
        </w:rPr>
        <w:t>ского поселения</w:t>
      </w:r>
      <w:r w:rsidRPr="00FD099B">
        <w:rPr>
          <w:sz w:val="28"/>
          <w:szCs w:val="28"/>
        </w:rPr>
        <w:t>;</w:t>
      </w:r>
    </w:p>
    <w:p w:rsidR="00F41C88" w:rsidRDefault="00F41C88" w:rsidP="00F41C88">
      <w:pPr>
        <w:ind w:firstLine="708"/>
        <w:jc w:val="both"/>
        <w:rPr>
          <w:sz w:val="28"/>
          <w:szCs w:val="28"/>
        </w:rPr>
      </w:pPr>
      <w:r w:rsidRPr="00FD099B">
        <w:rPr>
          <w:sz w:val="28"/>
          <w:szCs w:val="28"/>
        </w:rPr>
        <w:lastRenderedPageBreak/>
        <w:t>2) за счет средств бюджета Челябинской области - при проведении опроса по инициативе органов государственной власти Челябинской области.»</w:t>
      </w:r>
      <w:r>
        <w:rPr>
          <w:sz w:val="28"/>
          <w:szCs w:val="28"/>
        </w:rPr>
        <w:t>;</w:t>
      </w:r>
    </w:p>
    <w:p w:rsidR="000625F2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t>5. В статье 17:</w:t>
      </w:r>
    </w:p>
    <w:p w:rsidR="000625F2" w:rsidRDefault="000625F2" w:rsidP="000625F2">
      <w:pPr>
        <w:jc w:val="both"/>
        <w:rPr>
          <w:sz w:val="28"/>
          <w:szCs w:val="28"/>
        </w:rPr>
      </w:pPr>
      <w:r>
        <w:rPr>
          <w:sz w:val="28"/>
          <w:szCs w:val="28"/>
        </w:rPr>
        <w:t>пункт 5 исключить;</w:t>
      </w:r>
    </w:p>
    <w:p w:rsidR="00A764EF" w:rsidRDefault="000625F2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A764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764EF">
        <w:rPr>
          <w:sz w:val="28"/>
          <w:szCs w:val="28"/>
        </w:rPr>
        <w:t>В статье 18:</w:t>
      </w:r>
    </w:p>
    <w:p w:rsidR="00B611E9" w:rsidRDefault="00B611E9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>1) подпункт 13 считать подпунктом 17;</w:t>
      </w:r>
    </w:p>
    <w:p w:rsidR="00A764EF" w:rsidRPr="00886B50" w:rsidRDefault="00B611E9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764EF">
        <w:rPr>
          <w:sz w:val="28"/>
          <w:szCs w:val="28"/>
        </w:rPr>
        <w:t xml:space="preserve">) пункт 2 </w:t>
      </w:r>
      <w:r w:rsidR="00A764EF" w:rsidRPr="00886B50">
        <w:rPr>
          <w:sz w:val="28"/>
          <w:szCs w:val="28"/>
        </w:rPr>
        <w:t xml:space="preserve">дополнить подпунктами </w:t>
      </w:r>
      <w:r w:rsidR="00A764EF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A764EF" w:rsidRPr="00886B50">
        <w:rPr>
          <w:sz w:val="28"/>
          <w:szCs w:val="28"/>
        </w:rPr>
        <w:t>-</w:t>
      </w:r>
      <w:r w:rsidR="00A764EF">
        <w:rPr>
          <w:sz w:val="28"/>
          <w:szCs w:val="28"/>
        </w:rPr>
        <w:t>1</w:t>
      </w:r>
      <w:r>
        <w:rPr>
          <w:sz w:val="28"/>
          <w:szCs w:val="28"/>
        </w:rPr>
        <w:t>6</w:t>
      </w:r>
      <w:r w:rsidR="00A764EF" w:rsidRPr="00886B50">
        <w:rPr>
          <w:sz w:val="28"/>
          <w:szCs w:val="28"/>
        </w:rPr>
        <w:t xml:space="preserve"> следующего содержания:</w:t>
      </w:r>
    </w:p>
    <w:p w:rsidR="00A764EF" w:rsidRPr="00D65170" w:rsidRDefault="00A764EF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«1</w:t>
      </w:r>
      <w:r w:rsidR="00B611E9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="000625F2">
        <w:rPr>
          <w:sz w:val="28"/>
          <w:szCs w:val="28"/>
        </w:rPr>
        <w:t xml:space="preserve"> </w:t>
      </w:r>
      <w:r w:rsidRPr="00D65170">
        <w:rPr>
          <w:sz w:val="28"/>
          <w:szCs w:val="28"/>
        </w:rPr>
        <w:t xml:space="preserve">установление порядка определения части территории </w:t>
      </w:r>
      <w:r>
        <w:rPr>
          <w:sz w:val="28"/>
          <w:szCs w:val="28"/>
        </w:rPr>
        <w:t>Кусинского</w:t>
      </w:r>
      <w:r w:rsidRPr="00D65170">
        <w:rPr>
          <w:sz w:val="28"/>
          <w:szCs w:val="28"/>
        </w:rPr>
        <w:t xml:space="preserve"> городского поселения, на которой могут реализовываться инициативные проекты;</w:t>
      </w:r>
    </w:p>
    <w:p w:rsidR="00A764EF" w:rsidRPr="00D65170" w:rsidRDefault="00A764EF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B611E9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Pr="00D65170">
        <w:rPr>
          <w:sz w:val="28"/>
          <w:szCs w:val="28"/>
        </w:rPr>
        <w:t xml:space="preserve"> установление порядка выдвижения, внесения, обсуждения, рассмотрения инициативных проектов, а также проведения их конкурсного отбора;</w:t>
      </w:r>
    </w:p>
    <w:p w:rsidR="00A764EF" w:rsidRPr="00886B50" w:rsidRDefault="00A764EF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B611E9">
        <w:rPr>
          <w:sz w:val="28"/>
          <w:szCs w:val="28"/>
        </w:rPr>
        <w:t>4</w:t>
      </w:r>
      <w:r>
        <w:rPr>
          <w:sz w:val="28"/>
          <w:szCs w:val="28"/>
        </w:rPr>
        <w:t xml:space="preserve">) </w:t>
      </w:r>
      <w:r w:rsidRPr="00D65170">
        <w:rPr>
          <w:sz w:val="28"/>
          <w:szCs w:val="28"/>
        </w:rPr>
        <w:t>определение порядка формирования и деятельности коллегиального органа (комиссии) по проведению конкурсного отбора инициативных проектов;</w:t>
      </w:r>
    </w:p>
    <w:p w:rsidR="00A764EF" w:rsidRPr="00886B50" w:rsidRDefault="00A764EF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B611E9">
        <w:rPr>
          <w:sz w:val="28"/>
          <w:szCs w:val="28"/>
        </w:rPr>
        <w:t>5</w:t>
      </w:r>
      <w:r>
        <w:rPr>
          <w:sz w:val="28"/>
          <w:szCs w:val="28"/>
        </w:rPr>
        <w:t xml:space="preserve">) </w:t>
      </w:r>
      <w:r w:rsidRPr="00886B50">
        <w:rPr>
          <w:sz w:val="28"/>
          <w:szCs w:val="28"/>
        </w:rPr>
        <w:t>определение порядка назначения и проведения собрания граждан</w:t>
      </w:r>
      <w:r>
        <w:rPr>
          <w:sz w:val="28"/>
          <w:szCs w:val="28"/>
        </w:rPr>
        <w:t>, конференции граждан</w:t>
      </w:r>
      <w:r w:rsidRPr="00886B50">
        <w:rPr>
          <w:sz w:val="28"/>
          <w:szCs w:val="28"/>
        </w:rPr>
        <w:t xml:space="preserve"> в целях рассмотрения и обсуждения вопросов внесения инициативных проектов;</w:t>
      </w:r>
    </w:p>
    <w:p w:rsidR="00A764EF" w:rsidRDefault="00A764EF" w:rsidP="00A764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</w:t>
      </w:r>
      <w:r w:rsidR="00B611E9">
        <w:rPr>
          <w:sz w:val="28"/>
          <w:szCs w:val="28"/>
        </w:rPr>
        <w:t>6</w:t>
      </w:r>
      <w:r>
        <w:rPr>
          <w:sz w:val="28"/>
          <w:szCs w:val="28"/>
        </w:rPr>
        <w:t>)</w:t>
      </w:r>
      <w:r w:rsidRPr="00886B50">
        <w:rPr>
          <w:sz w:val="28"/>
          <w:szCs w:val="28"/>
        </w:rPr>
        <w:t xml:space="preserve"> определение порядка расчета и возврата сумм инициативных платежей, подлежащих возврату лицам (в том числе организациям), осуществившим их</w:t>
      </w:r>
      <w:r>
        <w:rPr>
          <w:sz w:val="28"/>
          <w:szCs w:val="28"/>
        </w:rPr>
        <w:t xml:space="preserve"> перечисление в бюджет Кусинского</w:t>
      </w:r>
      <w:r w:rsidR="00B611E9">
        <w:rPr>
          <w:sz w:val="28"/>
          <w:szCs w:val="28"/>
        </w:rPr>
        <w:t xml:space="preserve"> городского поселения;</w:t>
      </w:r>
      <w:r>
        <w:rPr>
          <w:sz w:val="28"/>
          <w:szCs w:val="28"/>
        </w:rPr>
        <w:t>»;</w:t>
      </w:r>
    </w:p>
    <w:p w:rsidR="00CF0C79" w:rsidRDefault="000625F2" w:rsidP="00CF0C79">
      <w:pPr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F0C79">
        <w:rPr>
          <w:sz w:val="28"/>
          <w:szCs w:val="28"/>
        </w:rPr>
        <w:t>. В статье 23:</w:t>
      </w:r>
    </w:p>
    <w:p w:rsidR="00CF0C79" w:rsidRDefault="00CF0C79" w:rsidP="00CF0C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пункт 6 изложить в следующей редакции:</w:t>
      </w:r>
    </w:p>
    <w:p w:rsidR="00CF0C79" w:rsidRPr="00014B21" w:rsidRDefault="00CF0C79" w:rsidP="00CF0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B21">
        <w:rPr>
          <w:rFonts w:ascii="Times New Roman" w:hAnsi="Times New Roman" w:cs="Times New Roman"/>
          <w:sz w:val="28"/>
          <w:szCs w:val="28"/>
        </w:rPr>
        <w:t>«6. Депутат, осуществляющий полномочия депутата на непостоянной основе, освобожда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14B21">
        <w:rPr>
          <w:rFonts w:ascii="Times New Roman" w:hAnsi="Times New Roman" w:cs="Times New Roman"/>
          <w:sz w:val="28"/>
          <w:szCs w:val="28"/>
        </w:rPr>
        <w:t>тся от выполнения производственных или служебных обязанностей по месту работы на время осуществления полномочий депутата. На этот период</w:t>
      </w:r>
      <w:r w:rsidR="00BB6DCA">
        <w:rPr>
          <w:rFonts w:ascii="Times New Roman" w:hAnsi="Times New Roman" w:cs="Times New Roman"/>
          <w:sz w:val="28"/>
          <w:szCs w:val="28"/>
        </w:rPr>
        <w:t xml:space="preserve"> </w:t>
      </w:r>
      <w:r w:rsidRPr="00014B21">
        <w:rPr>
          <w:rFonts w:ascii="Times New Roman" w:hAnsi="Times New Roman" w:cs="Times New Roman"/>
          <w:sz w:val="28"/>
          <w:szCs w:val="28"/>
        </w:rPr>
        <w:t>за депутатом сохраняется место работы (должность) и средняя заработная плата.</w:t>
      </w:r>
      <w:r w:rsidR="00BB6DCA">
        <w:rPr>
          <w:rFonts w:ascii="Times New Roman" w:hAnsi="Times New Roman" w:cs="Times New Roman"/>
          <w:sz w:val="28"/>
          <w:szCs w:val="28"/>
        </w:rPr>
        <w:t xml:space="preserve"> Продолжительность указанного периода составляет в совокупности 3 рабочих дня</w:t>
      </w:r>
      <w:r w:rsidR="00B611E9">
        <w:rPr>
          <w:rFonts w:ascii="Times New Roman" w:hAnsi="Times New Roman" w:cs="Times New Roman"/>
          <w:sz w:val="28"/>
          <w:szCs w:val="28"/>
        </w:rPr>
        <w:t xml:space="preserve"> в месяц</w:t>
      </w:r>
      <w:r w:rsidR="00BB6DCA">
        <w:rPr>
          <w:rFonts w:ascii="Times New Roman" w:hAnsi="Times New Roman" w:cs="Times New Roman"/>
          <w:sz w:val="28"/>
          <w:szCs w:val="28"/>
        </w:rPr>
        <w:t>.</w:t>
      </w:r>
    </w:p>
    <w:p w:rsidR="00CF0C79" w:rsidRDefault="00CF0C79" w:rsidP="00CF0C7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4B21">
        <w:rPr>
          <w:rFonts w:ascii="Times New Roman" w:hAnsi="Times New Roman" w:cs="Times New Roman"/>
          <w:sz w:val="28"/>
          <w:szCs w:val="28"/>
        </w:rPr>
        <w:t xml:space="preserve"> Освобождение депутата от выполнения производственных или служебных обязанностей производится работодателем на основании официального уведомления Совета депутатов.»;</w:t>
      </w:r>
    </w:p>
    <w:p w:rsidR="001F7348" w:rsidRDefault="000625F2" w:rsidP="001F7348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1F734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F7348">
        <w:rPr>
          <w:sz w:val="28"/>
          <w:szCs w:val="28"/>
        </w:rPr>
        <w:t>В статье 30:</w:t>
      </w:r>
    </w:p>
    <w:p w:rsidR="001F7348" w:rsidRDefault="001F7348" w:rsidP="001F7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подпункт 35  пункта 1 изложить в следующей редакции:</w:t>
      </w:r>
    </w:p>
    <w:p w:rsidR="001F7348" w:rsidRDefault="001F7348" w:rsidP="001F7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«35) участвует в соответствии с федеральным </w:t>
      </w:r>
      <w:r w:rsidRPr="0056728A">
        <w:rPr>
          <w:sz w:val="28"/>
          <w:szCs w:val="28"/>
        </w:rPr>
        <w:t>законом</w:t>
      </w:r>
      <w:r>
        <w:rPr>
          <w:sz w:val="28"/>
          <w:szCs w:val="28"/>
        </w:rPr>
        <w:t xml:space="preserve"> в выполнении комплексных кадастровых работ</w:t>
      </w:r>
      <w:r w:rsidR="000625F2">
        <w:rPr>
          <w:sz w:val="28"/>
          <w:szCs w:val="28"/>
        </w:rPr>
        <w:t>;</w:t>
      </w:r>
      <w:r w:rsidR="00B83E53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1F7348" w:rsidRPr="00D61C4F" w:rsidRDefault="001F7348" w:rsidP="001F7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</w:t>
      </w:r>
      <w:r w:rsidRPr="00D61C4F">
        <w:rPr>
          <w:sz w:val="28"/>
          <w:szCs w:val="28"/>
        </w:rPr>
        <w:t>дополнить подпункт</w:t>
      </w:r>
      <w:r>
        <w:rPr>
          <w:sz w:val="28"/>
          <w:szCs w:val="28"/>
        </w:rPr>
        <w:t>ом 38</w:t>
      </w:r>
      <w:r w:rsidRPr="00D61C4F">
        <w:rPr>
          <w:sz w:val="28"/>
          <w:szCs w:val="28"/>
        </w:rPr>
        <w:t xml:space="preserve"> следующего содержания:</w:t>
      </w:r>
    </w:p>
    <w:p w:rsidR="001F7348" w:rsidRDefault="001F7348" w:rsidP="001F73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«38)</w:t>
      </w:r>
      <w:r w:rsidRPr="00D61C4F">
        <w:rPr>
          <w:sz w:val="28"/>
          <w:szCs w:val="28"/>
        </w:rPr>
        <w:t xml:space="preserve"> принимает решение и </w:t>
      </w:r>
      <w:r>
        <w:rPr>
          <w:sz w:val="28"/>
          <w:szCs w:val="28"/>
        </w:rPr>
        <w:t>проводит на территории Кусинского городского поселения</w:t>
      </w:r>
      <w:r w:rsidRPr="00D61C4F">
        <w:rPr>
          <w:sz w:val="28"/>
          <w:szCs w:val="28"/>
        </w:rPr>
        <w:t xml:space="preserve"> мероприятия по выявлению правообладателей ранее учтенных объектов недвижимости, направляет сведения о правообладателях данных объектов недвижимости для внесения в Единый государственный реестр недвижимости</w:t>
      </w:r>
      <w:r>
        <w:rPr>
          <w:sz w:val="28"/>
          <w:szCs w:val="28"/>
        </w:rPr>
        <w:t>.»</w:t>
      </w:r>
    </w:p>
    <w:p w:rsidR="00B83E53" w:rsidRDefault="000625F2" w:rsidP="00B83E5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B83E5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B83E53">
        <w:rPr>
          <w:sz w:val="28"/>
          <w:szCs w:val="28"/>
        </w:rPr>
        <w:t>В статье 42:</w:t>
      </w:r>
    </w:p>
    <w:p w:rsidR="00B83E53" w:rsidRPr="00E60CAA" w:rsidRDefault="00B83E53" w:rsidP="00B83E53">
      <w:pPr>
        <w:pStyle w:val="formattext"/>
        <w:shd w:val="clear" w:color="auto" w:fill="FFFFFF"/>
        <w:spacing w:before="0" w:beforeAutospacing="0" w:after="0" w:afterAutospacing="0" w:line="315" w:lineRule="atLeast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 1 пункта 5</w:t>
      </w:r>
      <w:r w:rsidRPr="00E60CAA">
        <w:rPr>
          <w:sz w:val="28"/>
          <w:szCs w:val="28"/>
        </w:rPr>
        <w:t xml:space="preserve"> изложить в следующей редакции:</w:t>
      </w:r>
    </w:p>
    <w:p w:rsidR="00B83E53" w:rsidRPr="00E60CAA" w:rsidRDefault="00B83E53" w:rsidP="00B83E5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CAA">
        <w:rPr>
          <w:sz w:val="28"/>
          <w:szCs w:val="28"/>
        </w:rPr>
        <w:t>«</w:t>
      </w:r>
      <w:r w:rsidR="00B611E9">
        <w:rPr>
          <w:sz w:val="28"/>
          <w:szCs w:val="28"/>
        </w:rPr>
        <w:t xml:space="preserve">5. </w:t>
      </w:r>
      <w:bookmarkStart w:id="0" w:name="_GoBack"/>
      <w:bookmarkEnd w:id="0"/>
      <w:r w:rsidRPr="00E60CAA">
        <w:rPr>
          <w:sz w:val="28"/>
          <w:szCs w:val="28"/>
        </w:rPr>
        <w:t xml:space="preserve">Устав </w:t>
      </w:r>
      <w:r>
        <w:rPr>
          <w:sz w:val="28"/>
          <w:szCs w:val="28"/>
        </w:rPr>
        <w:t>Кусинского городского поселения</w:t>
      </w:r>
      <w:r w:rsidRPr="00E60CAA">
        <w:rPr>
          <w:sz w:val="28"/>
          <w:szCs w:val="28"/>
        </w:rPr>
        <w:t xml:space="preserve">, решения о внесении изменений и дополнений в Устав </w:t>
      </w:r>
      <w:r>
        <w:rPr>
          <w:sz w:val="28"/>
          <w:szCs w:val="28"/>
        </w:rPr>
        <w:t>Кусинского город</w:t>
      </w:r>
      <w:r w:rsidRPr="003738CE">
        <w:rPr>
          <w:sz w:val="28"/>
          <w:szCs w:val="28"/>
        </w:rPr>
        <w:t>ского поселения</w:t>
      </w:r>
      <w:r w:rsidRPr="00E60CAA">
        <w:rPr>
          <w:sz w:val="28"/>
          <w:szCs w:val="28"/>
        </w:rPr>
        <w:t xml:space="preserve"> подлежат официальному опубликованию (обнародованию) после их государственной регистрации и вступают в силу после их официального опубликования (обнародования). Глава </w:t>
      </w:r>
      <w:r>
        <w:rPr>
          <w:sz w:val="28"/>
          <w:szCs w:val="28"/>
        </w:rPr>
        <w:t>Кусинского городс</w:t>
      </w:r>
      <w:r w:rsidRPr="003738CE">
        <w:rPr>
          <w:sz w:val="28"/>
          <w:szCs w:val="28"/>
        </w:rPr>
        <w:t>кого поселения</w:t>
      </w:r>
      <w:r w:rsidRPr="00E60CAA">
        <w:rPr>
          <w:sz w:val="28"/>
          <w:szCs w:val="28"/>
        </w:rPr>
        <w:t xml:space="preserve"> обязан опубликовать (обнародовать) зарегистрированные Устав </w:t>
      </w:r>
      <w:r>
        <w:rPr>
          <w:sz w:val="28"/>
          <w:szCs w:val="28"/>
        </w:rPr>
        <w:t>Кусинского город</w:t>
      </w:r>
      <w:r w:rsidRPr="003738CE">
        <w:rPr>
          <w:sz w:val="28"/>
          <w:szCs w:val="28"/>
        </w:rPr>
        <w:t>ского поселения</w:t>
      </w:r>
      <w:r w:rsidRPr="00E60CAA">
        <w:rPr>
          <w:sz w:val="28"/>
          <w:szCs w:val="28"/>
        </w:rPr>
        <w:t xml:space="preserve">, решение о внесении изменений и дополнений в Устав </w:t>
      </w:r>
      <w:r>
        <w:rPr>
          <w:sz w:val="28"/>
          <w:szCs w:val="28"/>
        </w:rPr>
        <w:t>Кусинского город</w:t>
      </w:r>
      <w:r w:rsidRPr="003738CE">
        <w:rPr>
          <w:sz w:val="28"/>
          <w:szCs w:val="28"/>
        </w:rPr>
        <w:t>ского поселения</w:t>
      </w:r>
      <w:r w:rsidRPr="00E60CAA">
        <w:rPr>
          <w:sz w:val="28"/>
          <w:szCs w:val="28"/>
        </w:rPr>
        <w:t xml:space="preserve"> в течение семи дней со дня п</w:t>
      </w:r>
      <w:r w:rsidRPr="00502C89">
        <w:rPr>
          <w:sz w:val="28"/>
          <w:szCs w:val="28"/>
        </w:rPr>
        <w:t>оступления</w:t>
      </w:r>
      <w:r>
        <w:rPr>
          <w:sz w:val="28"/>
          <w:szCs w:val="28"/>
        </w:rPr>
        <w:t xml:space="preserve"> </w:t>
      </w:r>
      <w:r w:rsidRPr="00853B3C">
        <w:rPr>
          <w:sz w:val="28"/>
          <w:szCs w:val="28"/>
        </w:rPr>
        <w:t>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Кусинского городского поселения,</w:t>
      </w:r>
      <w:r w:rsidRPr="00E60CAA">
        <w:rPr>
          <w:sz w:val="28"/>
          <w:szCs w:val="28"/>
        </w:rPr>
        <w:t xml:space="preserve"> решении о внесении изменений и дополнений в Устав </w:t>
      </w:r>
      <w:r>
        <w:rPr>
          <w:sz w:val="28"/>
          <w:szCs w:val="28"/>
        </w:rPr>
        <w:t>Кусинского город</w:t>
      </w:r>
      <w:r w:rsidRPr="003738CE">
        <w:rPr>
          <w:sz w:val="28"/>
          <w:szCs w:val="28"/>
        </w:rPr>
        <w:t>ского поселения</w:t>
      </w:r>
      <w:r w:rsidRPr="00E60CAA">
        <w:rPr>
          <w:sz w:val="28"/>
          <w:szCs w:val="28"/>
        </w:rPr>
        <w:t xml:space="preserve"> в государственный реестр уставов муниципальных образований субъекта Российской Федерации, предусмотренного частью 6 статьи 4 Федерального закона от 21 июля 2005 года № 97-ФЗ «О государственной регистрации устав</w:t>
      </w:r>
      <w:r>
        <w:rPr>
          <w:sz w:val="28"/>
          <w:szCs w:val="28"/>
        </w:rPr>
        <w:t>ов муниципальных образований».».</w:t>
      </w:r>
    </w:p>
    <w:p w:rsidR="00B83E53" w:rsidRPr="008A39E0" w:rsidRDefault="00B83E53" w:rsidP="00B83E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60CAA">
        <w:rPr>
          <w:sz w:val="28"/>
          <w:szCs w:val="28"/>
        </w:rPr>
        <w:t xml:space="preserve">. </w:t>
      </w:r>
      <w:r w:rsidRPr="008A39E0">
        <w:rPr>
          <w:sz w:val="28"/>
          <w:szCs w:val="28"/>
        </w:rPr>
        <w:t>Настоящее решение подлежит официальному опубликованию в газете «Жизнь района» после его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образований.</w:t>
      </w:r>
    </w:p>
    <w:p w:rsidR="00B83E53" w:rsidRPr="008A39E0" w:rsidRDefault="00B83E53" w:rsidP="00B83E5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A39E0">
        <w:rPr>
          <w:sz w:val="28"/>
          <w:szCs w:val="28"/>
        </w:rPr>
        <w:t>. Настоящее решение вступает в силу после его официального опубликования в соответствии с действующим законодательством.</w:t>
      </w:r>
    </w:p>
    <w:p w:rsidR="00B83E53" w:rsidRDefault="00B83E53" w:rsidP="00B83E53">
      <w:pPr>
        <w:jc w:val="both"/>
        <w:rPr>
          <w:sz w:val="28"/>
          <w:szCs w:val="28"/>
        </w:rPr>
      </w:pPr>
    </w:p>
    <w:p w:rsidR="00024C23" w:rsidRDefault="00024C23" w:rsidP="00B83E53">
      <w:pPr>
        <w:jc w:val="both"/>
        <w:rPr>
          <w:sz w:val="28"/>
          <w:szCs w:val="28"/>
        </w:rPr>
      </w:pPr>
    </w:p>
    <w:p w:rsidR="00024C23" w:rsidRDefault="00024C23" w:rsidP="00B83E53">
      <w:pPr>
        <w:jc w:val="both"/>
        <w:rPr>
          <w:sz w:val="28"/>
          <w:szCs w:val="28"/>
        </w:rPr>
      </w:pPr>
    </w:p>
    <w:p w:rsidR="00B83E53" w:rsidRPr="003738CE" w:rsidRDefault="00B83E53" w:rsidP="00B83E53">
      <w:pPr>
        <w:jc w:val="both"/>
        <w:rPr>
          <w:sz w:val="28"/>
          <w:szCs w:val="28"/>
        </w:rPr>
      </w:pPr>
      <w:r w:rsidRPr="003738CE">
        <w:rPr>
          <w:sz w:val="28"/>
          <w:szCs w:val="28"/>
        </w:rPr>
        <w:t xml:space="preserve">Председатель Совета </w:t>
      </w:r>
    </w:p>
    <w:p w:rsidR="00B83E53" w:rsidRPr="003738CE" w:rsidRDefault="00B83E53" w:rsidP="00B83E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Кусинского городского поселения                      </w:t>
      </w:r>
      <w:r w:rsidR="00024C23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 О.С. Чарина</w:t>
      </w:r>
    </w:p>
    <w:p w:rsidR="00B83E53" w:rsidRDefault="00B83E53" w:rsidP="00B83E53">
      <w:pPr>
        <w:jc w:val="both"/>
        <w:rPr>
          <w:sz w:val="28"/>
          <w:szCs w:val="28"/>
        </w:rPr>
      </w:pPr>
    </w:p>
    <w:p w:rsidR="00024C23" w:rsidRDefault="00024C23" w:rsidP="00B83E53">
      <w:pPr>
        <w:jc w:val="both"/>
        <w:rPr>
          <w:sz w:val="28"/>
          <w:szCs w:val="28"/>
        </w:rPr>
      </w:pPr>
    </w:p>
    <w:p w:rsidR="00024C23" w:rsidRDefault="00024C23" w:rsidP="00B83E53">
      <w:pPr>
        <w:jc w:val="both"/>
        <w:rPr>
          <w:sz w:val="28"/>
          <w:szCs w:val="28"/>
        </w:rPr>
      </w:pPr>
    </w:p>
    <w:p w:rsidR="00024C23" w:rsidRDefault="00B83E53" w:rsidP="00B83E53">
      <w:pPr>
        <w:jc w:val="both"/>
        <w:rPr>
          <w:sz w:val="28"/>
          <w:szCs w:val="28"/>
        </w:rPr>
      </w:pPr>
      <w:r w:rsidRPr="003738CE">
        <w:rPr>
          <w:sz w:val="28"/>
          <w:szCs w:val="28"/>
        </w:rPr>
        <w:t>Гла</w:t>
      </w:r>
      <w:r>
        <w:rPr>
          <w:sz w:val="28"/>
          <w:szCs w:val="28"/>
        </w:rPr>
        <w:t>ва</w:t>
      </w:r>
    </w:p>
    <w:p w:rsidR="00B83E53" w:rsidRDefault="00B83E53" w:rsidP="00B83E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Кусинского городского поселения         </w:t>
      </w:r>
      <w:r w:rsidR="00024C23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 xml:space="preserve">        А.В. Чистяков</w:t>
      </w:r>
    </w:p>
    <w:p w:rsidR="00A764EF" w:rsidRDefault="00A764EF" w:rsidP="00A764EF">
      <w:pPr>
        <w:jc w:val="both"/>
        <w:rPr>
          <w:sz w:val="28"/>
          <w:szCs w:val="28"/>
        </w:rPr>
      </w:pPr>
    </w:p>
    <w:p w:rsidR="00A764EF" w:rsidRDefault="00A764EF" w:rsidP="00A764EF">
      <w:pPr>
        <w:ind w:firstLine="708"/>
        <w:jc w:val="both"/>
        <w:rPr>
          <w:sz w:val="28"/>
          <w:szCs w:val="28"/>
        </w:rPr>
      </w:pPr>
    </w:p>
    <w:p w:rsidR="00A764EF" w:rsidRDefault="00A764EF" w:rsidP="00F41C88">
      <w:pPr>
        <w:ind w:firstLine="708"/>
        <w:jc w:val="both"/>
        <w:rPr>
          <w:sz w:val="28"/>
          <w:szCs w:val="28"/>
        </w:rPr>
      </w:pPr>
    </w:p>
    <w:p w:rsidR="00F41C88" w:rsidRDefault="00F41C88" w:rsidP="00F1683D">
      <w:pPr>
        <w:ind w:firstLine="709"/>
        <w:jc w:val="both"/>
        <w:rPr>
          <w:sz w:val="28"/>
          <w:szCs w:val="28"/>
        </w:rPr>
      </w:pPr>
    </w:p>
    <w:p w:rsidR="00F1683D" w:rsidRPr="00947FFB" w:rsidRDefault="00F1683D" w:rsidP="00C95395">
      <w:pPr>
        <w:ind w:firstLine="708"/>
        <w:jc w:val="both"/>
        <w:rPr>
          <w:i/>
          <w:sz w:val="28"/>
          <w:szCs w:val="28"/>
          <w:u w:val="single"/>
        </w:rPr>
      </w:pPr>
    </w:p>
    <w:p w:rsidR="00F76A9E" w:rsidRDefault="00F76A9E"/>
    <w:sectPr w:rsidR="00F76A9E" w:rsidSect="00F76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EB1973"/>
    <w:multiLevelType w:val="hybridMultilevel"/>
    <w:tmpl w:val="155A8B2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5395"/>
    <w:rsid w:val="00024C23"/>
    <w:rsid w:val="000625F2"/>
    <w:rsid w:val="001F7348"/>
    <w:rsid w:val="00A764EF"/>
    <w:rsid w:val="00B611E9"/>
    <w:rsid w:val="00B83E53"/>
    <w:rsid w:val="00BB6DCA"/>
    <w:rsid w:val="00C95395"/>
    <w:rsid w:val="00CF0C79"/>
    <w:rsid w:val="00F1683D"/>
    <w:rsid w:val="00F41C88"/>
    <w:rsid w:val="00F76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ACB88B-16BF-4A1E-B15A-48C836A97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3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539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1683D"/>
    <w:pPr>
      <w:ind w:left="720"/>
      <w:contextualSpacing/>
    </w:pPr>
  </w:style>
  <w:style w:type="paragraph" w:customStyle="1" w:styleId="formattext">
    <w:name w:val="formattext"/>
    <w:basedOn w:val="a"/>
    <w:rsid w:val="00B83E53"/>
    <w:pPr>
      <w:spacing w:before="100" w:beforeAutospacing="1" w:after="100" w:afterAutospacing="1"/>
    </w:pPr>
  </w:style>
  <w:style w:type="paragraph" w:customStyle="1" w:styleId="ConsPlusNormal">
    <w:name w:val="ConsPlusNormal"/>
    <w:rsid w:val="00CF0C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25F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25F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A4F918B674AF647AC29C6131391421A0FD03BBAE1D2DF72EC9FBE34D0670A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2338</Words>
  <Characters>13330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SovDep</cp:lastModifiedBy>
  <cp:revision>7</cp:revision>
  <cp:lastPrinted>2021-03-26T08:47:00Z</cp:lastPrinted>
  <dcterms:created xsi:type="dcterms:W3CDTF">2021-03-26T04:28:00Z</dcterms:created>
  <dcterms:modified xsi:type="dcterms:W3CDTF">2021-04-08T09:51:00Z</dcterms:modified>
</cp:coreProperties>
</file>