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BB" w:rsidRDefault="002828BB" w:rsidP="00E6257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56D9D9F" wp14:editId="294487FF">
            <wp:extent cx="516255" cy="57912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1CA" w:rsidRDefault="008F21CA" w:rsidP="002828BB">
      <w:pPr>
        <w:jc w:val="center"/>
        <w:rPr>
          <w:b/>
          <w:sz w:val="34"/>
          <w:szCs w:val="34"/>
        </w:rPr>
      </w:pPr>
    </w:p>
    <w:p w:rsidR="002828BB" w:rsidRPr="00613408" w:rsidRDefault="002828BB" w:rsidP="002828BB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2828BB" w:rsidRPr="00613408" w:rsidRDefault="002828BB" w:rsidP="002828BB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2828BB" w:rsidRPr="00613408" w:rsidRDefault="002828BB" w:rsidP="002828BB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8F21CA" w:rsidRDefault="008F21CA" w:rsidP="00E62577">
      <w:pPr>
        <w:pStyle w:val="ConsPlusTitle"/>
        <w:jc w:val="center"/>
        <w:rPr>
          <w:sz w:val="34"/>
          <w:szCs w:val="34"/>
        </w:rPr>
      </w:pPr>
    </w:p>
    <w:p w:rsidR="00E62577" w:rsidRPr="00B06C59" w:rsidRDefault="00E62577" w:rsidP="00E62577">
      <w:pPr>
        <w:pStyle w:val="ConsPlusTitle"/>
        <w:jc w:val="center"/>
        <w:rPr>
          <w:sz w:val="34"/>
          <w:szCs w:val="34"/>
        </w:rPr>
      </w:pPr>
      <w:r w:rsidRPr="00B06C59">
        <w:rPr>
          <w:sz w:val="34"/>
          <w:szCs w:val="34"/>
        </w:rPr>
        <w:t>Р</w:t>
      </w:r>
      <w:r w:rsidR="00B06C59">
        <w:rPr>
          <w:sz w:val="34"/>
          <w:szCs w:val="34"/>
        </w:rPr>
        <w:t xml:space="preserve"> </w:t>
      </w:r>
      <w:r w:rsidRPr="00B06C59">
        <w:rPr>
          <w:sz w:val="34"/>
          <w:szCs w:val="34"/>
        </w:rPr>
        <w:t>Е</w:t>
      </w:r>
      <w:r w:rsidR="00B06C59">
        <w:rPr>
          <w:sz w:val="34"/>
          <w:szCs w:val="34"/>
        </w:rPr>
        <w:t xml:space="preserve"> </w:t>
      </w:r>
      <w:r w:rsidRPr="00B06C59">
        <w:rPr>
          <w:sz w:val="34"/>
          <w:szCs w:val="34"/>
        </w:rPr>
        <w:t>Ш</w:t>
      </w:r>
      <w:r w:rsidR="00B06C59">
        <w:rPr>
          <w:sz w:val="34"/>
          <w:szCs w:val="34"/>
        </w:rPr>
        <w:t xml:space="preserve"> </w:t>
      </w:r>
      <w:r w:rsidRPr="00B06C59">
        <w:rPr>
          <w:sz w:val="34"/>
          <w:szCs w:val="34"/>
        </w:rPr>
        <w:t>Е</w:t>
      </w:r>
      <w:r w:rsidR="00B06C59">
        <w:rPr>
          <w:sz w:val="34"/>
          <w:szCs w:val="34"/>
        </w:rPr>
        <w:t xml:space="preserve"> </w:t>
      </w:r>
      <w:r w:rsidRPr="00B06C59">
        <w:rPr>
          <w:sz w:val="34"/>
          <w:szCs w:val="34"/>
        </w:rPr>
        <w:t>Н</w:t>
      </w:r>
      <w:r w:rsidR="00B06C59">
        <w:rPr>
          <w:sz w:val="34"/>
          <w:szCs w:val="34"/>
        </w:rPr>
        <w:t xml:space="preserve"> </w:t>
      </w:r>
      <w:r w:rsidRPr="00B06C59">
        <w:rPr>
          <w:sz w:val="34"/>
          <w:szCs w:val="34"/>
        </w:rPr>
        <w:t>И</w:t>
      </w:r>
      <w:r w:rsidR="00B06C59">
        <w:rPr>
          <w:sz w:val="34"/>
          <w:szCs w:val="34"/>
        </w:rPr>
        <w:t xml:space="preserve"> </w:t>
      </w:r>
      <w:r w:rsidRPr="00B06C59">
        <w:rPr>
          <w:sz w:val="34"/>
          <w:szCs w:val="34"/>
        </w:rPr>
        <w:t>Е</w:t>
      </w:r>
    </w:p>
    <w:p w:rsidR="008F21CA" w:rsidRDefault="008F21CA" w:rsidP="00814722">
      <w:pPr>
        <w:pStyle w:val="ConsPlusTitle"/>
        <w:rPr>
          <w:b w:val="0"/>
          <w:sz w:val="28"/>
          <w:szCs w:val="28"/>
        </w:rPr>
      </w:pPr>
    </w:p>
    <w:p w:rsidR="008F21CA" w:rsidRDefault="008F21CA" w:rsidP="00814722">
      <w:pPr>
        <w:pStyle w:val="ConsPlusTitle"/>
        <w:rPr>
          <w:b w:val="0"/>
          <w:sz w:val="28"/>
          <w:szCs w:val="28"/>
        </w:rPr>
      </w:pPr>
    </w:p>
    <w:p w:rsidR="00814722" w:rsidRDefault="00146F61" w:rsidP="00814722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814722" w:rsidRPr="00BB3005">
        <w:rPr>
          <w:b w:val="0"/>
          <w:sz w:val="28"/>
          <w:szCs w:val="28"/>
        </w:rPr>
        <w:t>т</w:t>
      </w:r>
      <w:r w:rsidR="00546AB7">
        <w:rPr>
          <w:b w:val="0"/>
          <w:sz w:val="28"/>
          <w:szCs w:val="28"/>
        </w:rPr>
        <w:t xml:space="preserve"> 2</w:t>
      </w:r>
      <w:r w:rsidR="00370003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.0</w:t>
      </w:r>
      <w:r w:rsidR="00DE3B7B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.20</w:t>
      </w:r>
      <w:r w:rsidR="00EF68FA">
        <w:rPr>
          <w:b w:val="0"/>
          <w:sz w:val="28"/>
          <w:szCs w:val="28"/>
        </w:rPr>
        <w:t>21</w:t>
      </w:r>
      <w:r w:rsidR="00814722" w:rsidRPr="00BB3005">
        <w:rPr>
          <w:b w:val="0"/>
          <w:sz w:val="28"/>
          <w:szCs w:val="28"/>
        </w:rPr>
        <w:t xml:space="preserve"> </w:t>
      </w:r>
      <w:r w:rsidR="000131EC">
        <w:rPr>
          <w:b w:val="0"/>
          <w:sz w:val="28"/>
          <w:szCs w:val="28"/>
        </w:rPr>
        <w:t xml:space="preserve">  </w:t>
      </w:r>
      <w:r w:rsidR="00814722" w:rsidRPr="00BB3005">
        <w:rPr>
          <w:b w:val="0"/>
          <w:sz w:val="28"/>
          <w:szCs w:val="28"/>
        </w:rPr>
        <w:t xml:space="preserve">№ </w:t>
      </w:r>
      <w:r w:rsidR="00E05ADA">
        <w:rPr>
          <w:b w:val="0"/>
          <w:sz w:val="28"/>
          <w:szCs w:val="28"/>
        </w:rPr>
        <w:t>4</w:t>
      </w:r>
      <w:r w:rsidR="00370003">
        <w:rPr>
          <w:b w:val="0"/>
          <w:sz w:val="28"/>
          <w:szCs w:val="28"/>
        </w:rPr>
        <w:t>1</w:t>
      </w:r>
      <w:r w:rsidR="000131E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="008F21CA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     г. Куса</w:t>
      </w:r>
    </w:p>
    <w:p w:rsidR="005F34E0" w:rsidRPr="000131EC" w:rsidRDefault="005F34E0" w:rsidP="00814722">
      <w:pPr>
        <w:pStyle w:val="ConsPlusTitle"/>
        <w:rPr>
          <w:b w:val="0"/>
          <w:sz w:val="28"/>
          <w:szCs w:val="28"/>
          <w:u w:val="single"/>
        </w:rPr>
      </w:pPr>
    </w:p>
    <w:p w:rsidR="00E05ADA" w:rsidRDefault="00E05ADA" w:rsidP="00E05ADA">
      <w:pPr>
        <w:tabs>
          <w:tab w:val="left" w:pos="3969"/>
        </w:tabs>
        <w:ind w:right="5754"/>
        <w:jc w:val="both"/>
        <w:rPr>
          <w:sz w:val="28"/>
          <w:szCs w:val="28"/>
        </w:rPr>
      </w:pPr>
      <w:r w:rsidRPr="00882CB4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Кусинского городского поселения за 1 полугодие 2021 года</w:t>
      </w:r>
    </w:p>
    <w:p w:rsidR="00E05ADA" w:rsidRDefault="00E05ADA" w:rsidP="00E05ADA">
      <w:pPr>
        <w:rPr>
          <w:sz w:val="28"/>
          <w:szCs w:val="28"/>
        </w:rPr>
      </w:pPr>
    </w:p>
    <w:p w:rsidR="00E05ADA" w:rsidRPr="00FF595F" w:rsidRDefault="00E05ADA" w:rsidP="00E05A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об исполнении бюджета </w:t>
      </w:r>
      <w:r w:rsidRPr="00FF595F">
        <w:rPr>
          <w:sz w:val="28"/>
          <w:szCs w:val="28"/>
        </w:rPr>
        <w:t xml:space="preserve">Кусинского </w:t>
      </w:r>
      <w:r>
        <w:rPr>
          <w:sz w:val="28"/>
          <w:szCs w:val="28"/>
        </w:rPr>
        <w:t>городского поселения</w:t>
      </w:r>
      <w:r w:rsidRPr="00FF595F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 полугодие </w:t>
      </w:r>
      <w:r w:rsidRPr="00FF595F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FF595F">
        <w:rPr>
          <w:sz w:val="28"/>
          <w:szCs w:val="28"/>
        </w:rPr>
        <w:t xml:space="preserve"> года, Со</w:t>
      </w:r>
      <w:r>
        <w:rPr>
          <w:sz w:val="28"/>
          <w:szCs w:val="28"/>
        </w:rPr>
        <w:t>вет</w:t>
      </w:r>
      <w:r w:rsidRPr="00FF595F">
        <w:rPr>
          <w:sz w:val="28"/>
          <w:szCs w:val="28"/>
        </w:rPr>
        <w:t xml:space="preserve"> депутатов Кусинского </w:t>
      </w:r>
      <w:r>
        <w:rPr>
          <w:sz w:val="28"/>
          <w:szCs w:val="28"/>
        </w:rPr>
        <w:t>городского поселения</w:t>
      </w:r>
      <w:r w:rsidRPr="00FF595F">
        <w:rPr>
          <w:sz w:val="28"/>
          <w:szCs w:val="28"/>
        </w:rPr>
        <w:t xml:space="preserve"> отмечает следующее:</w:t>
      </w:r>
    </w:p>
    <w:p w:rsidR="00E05ADA" w:rsidRPr="00FF595F" w:rsidRDefault="00E05ADA" w:rsidP="00E05ADA">
      <w:pPr>
        <w:ind w:firstLine="720"/>
        <w:jc w:val="both"/>
        <w:rPr>
          <w:sz w:val="28"/>
          <w:szCs w:val="28"/>
        </w:rPr>
      </w:pPr>
      <w:r w:rsidRPr="00FF595F">
        <w:rPr>
          <w:sz w:val="28"/>
          <w:szCs w:val="28"/>
        </w:rPr>
        <w:t xml:space="preserve">По итогам 1 </w:t>
      </w:r>
      <w:r>
        <w:rPr>
          <w:sz w:val="28"/>
          <w:szCs w:val="28"/>
        </w:rPr>
        <w:t>полугодия</w:t>
      </w:r>
      <w:r w:rsidRPr="00FF595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F595F">
        <w:rPr>
          <w:sz w:val="28"/>
          <w:szCs w:val="28"/>
        </w:rPr>
        <w:t xml:space="preserve"> года доходы бюджета Кусинского </w:t>
      </w:r>
      <w:r>
        <w:rPr>
          <w:sz w:val="28"/>
          <w:szCs w:val="28"/>
        </w:rPr>
        <w:t xml:space="preserve">городского поселения (далее – </w:t>
      </w:r>
      <w:r w:rsidRPr="00FF595F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городского поселения</w:t>
      </w:r>
      <w:r w:rsidRPr="00FF595F">
        <w:rPr>
          <w:sz w:val="28"/>
          <w:szCs w:val="28"/>
        </w:rPr>
        <w:t>) составили</w:t>
      </w:r>
      <w:r>
        <w:rPr>
          <w:sz w:val="28"/>
          <w:szCs w:val="28"/>
        </w:rPr>
        <w:t xml:space="preserve"> 23 833 838,10 </w:t>
      </w:r>
      <w:r w:rsidRPr="00FF595F">
        <w:rPr>
          <w:sz w:val="28"/>
          <w:szCs w:val="28"/>
        </w:rPr>
        <w:t>рублей, по сравнению с аналогичным периодом прошлого года</w:t>
      </w:r>
      <w:r>
        <w:rPr>
          <w:sz w:val="28"/>
          <w:szCs w:val="28"/>
        </w:rPr>
        <w:t xml:space="preserve"> </w:t>
      </w:r>
      <w:r w:rsidRPr="00FF595F">
        <w:rPr>
          <w:sz w:val="28"/>
          <w:szCs w:val="28"/>
        </w:rPr>
        <w:t xml:space="preserve">они </w:t>
      </w:r>
      <w:r>
        <w:rPr>
          <w:sz w:val="28"/>
          <w:szCs w:val="28"/>
        </w:rPr>
        <w:t>уменьшились</w:t>
      </w:r>
      <w:r w:rsidRPr="00FF595F">
        <w:rPr>
          <w:sz w:val="28"/>
          <w:szCs w:val="28"/>
        </w:rPr>
        <w:t xml:space="preserve"> на </w:t>
      </w:r>
      <w:r>
        <w:rPr>
          <w:sz w:val="28"/>
          <w:szCs w:val="28"/>
        </w:rPr>
        <w:t>20 503 101,57</w:t>
      </w:r>
      <w:r w:rsidRPr="00FF595F">
        <w:rPr>
          <w:sz w:val="28"/>
          <w:szCs w:val="28"/>
        </w:rPr>
        <w:t xml:space="preserve"> рублей.</w:t>
      </w:r>
    </w:p>
    <w:p w:rsidR="00E05ADA" w:rsidRPr="008567BF" w:rsidRDefault="00E05ADA" w:rsidP="00E05ADA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Налоговые и неналоговые доходы поступили в сумме </w:t>
      </w:r>
      <w:r>
        <w:rPr>
          <w:sz w:val="28"/>
          <w:szCs w:val="28"/>
        </w:rPr>
        <w:t>11 279 473,66</w:t>
      </w:r>
      <w:r w:rsidRPr="008567BF">
        <w:rPr>
          <w:sz w:val="28"/>
          <w:szCs w:val="28"/>
        </w:rPr>
        <w:t xml:space="preserve"> рублей, что </w:t>
      </w:r>
      <w:r>
        <w:rPr>
          <w:sz w:val="28"/>
          <w:szCs w:val="28"/>
        </w:rPr>
        <w:t>выше</w:t>
      </w:r>
      <w:r w:rsidRPr="008567BF">
        <w:rPr>
          <w:sz w:val="28"/>
          <w:szCs w:val="28"/>
        </w:rPr>
        <w:t xml:space="preserve"> уровня соответствующего периода 20</w:t>
      </w:r>
      <w:r>
        <w:rPr>
          <w:sz w:val="28"/>
          <w:szCs w:val="28"/>
        </w:rPr>
        <w:t>20</w:t>
      </w:r>
      <w:r w:rsidRPr="008567BF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311 731,61</w:t>
      </w:r>
      <w:r w:rsidRPr="008567BF">
        <w:rPr>
          <w:sz w:val="28"/>
          <w:szCs w:val="28"/>
        </w:rPr>
        <w:t xml:space="preserve"> рублей и составили </w:t>
      </w:r>
      <w:r>
        <w:rPr>
          <w:sz w:val="28"/>
          <w:szCs w:val="28"/>
        </w:rPr>
        <w:t xml:space="preserve">39,4 </w:t>
      </w:r>
      <w:r w:rsidRPr="008567BF">
        <w:rPr>
          <w:sz w:val="28"/>
          <w:szCs w:val="28"/>
        </w:rPr>
        <w:t>процента годовых назначений.</w:t>
      </w:r>
    </w:p>
    <w:p w:rsidR="00E05ADA" w:rsidRPr="008567BF" w:rsidRDefault="00E05ADA" w:rsidP="00E05ADA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>Расходы бюджета</w:t>
      </w:r>
      <w:r>
        <w:rPr>
          <w:sz w:val="28"/>
          <w:szCs w:val="28"/>
        </w:rPr>
        <w:t xml:space="preserve"> городского поселения</w:t>
      </w:r>
      <w:r w:rsidRPr="008567BF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</w:t>
      </w:r>
      <w:r w:rsidRPr="008567B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8567BF">
        <w:rPr>
          <w:sz w:val="28"/>
          <w:szCs w:val="28"/>
        </w:rPr>
        <w:t xml:space="preserve"> года </w:t>
      </w:r>
      <w:r>
        <w:rPr>
          <w:sz w:val="28"/>
          <w:szCs w:val="28"/>
        </w:rPr>
        <w:t>произведены   на сумму 25 621 575,80 рублей или 35,3</w:t>
      </w:r>
      <w:r w:rsidRPr="008567BF">
        <w:rPr>
          <w:sz w:val="28"/>
          <w:szCs w:val="28"/>
        </w:rPr>
        <w:t xml:space="preserve"> процента к годовому плану.</w:t>
      </w:r>
    </w:p>
    <w:p w:rsidR="00E05ADA" w:rsidRDefault="00E05ADA" w:rsidP="00E05ADA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оплату труда</w:t>
      </w:r>
      <w:r w:rsidRPr="008567BF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5 315 276,10</w:t>
      </w:r>
      <w:r w:rsidRPr="00D62189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20,7</w:t>
      </w:r>
      <w:r w:rsidRPr="00D62189">
        <w:rPr>
          <w:sz w:val="28"/>
          <w:szCs w:val="28"/>
        </w:rPr>
        <w:t xml:space="preserve"> процента от общих расходов, на оплату топливно-энергетических ресурсов – </w:t>
      </w:r>
      <w:r>
        <w:rPr>
          <w:sz w:val="28"/>
          <w:szCs w:val="28"/>
        </w:rPr>
        <w:t>2 691 008,51</w:t>
      </w:r>
      <w:r w:rsidRPr="00D62189">
        <w:rPr>
          <w:sz w:val="28"/>
          <w:szCs w:val="28"/>
        </w:rPr>
        <w:t xml:space="preserve"> рублей.</w:t>
      </w:r>
    </w:p>
    <w:p w:rsidR="00E05ADA" w:rsidRPr="00D62189" w:rsidRDefault="00E05ADA" w:rsidP="00E05A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перечисления в виде субсидий, юридическим лицам и индивидуальным предпринимателям, за исключением государственных и муниципальных организаций составили 5 189 483,80 рублей или 20,3 процента от общих расходов.</w:t>
      </w:r>
    </w:p>
    <w:p w:rsidR="00EF68FA" w:rsidRDefault="00EF68FA" w:rsidP="00EF68FA">
      <w:pPr>
        <w:jc w:val="both"/>
        <w:rPr>
          <w:sz w:val="28"/>
          <w:szCs w:val="28"/>
        </w:rPr>
      </w:pPr>
      <w:r>
        <w:t xml:space="preserve">         </w:t>
      </w:r>
      <w:r w:rsidRPr="00EF68FA">
        <w:rPr>
          <w:sz w:val="28"/>
          <w:szCs w:val="28"/>
        </w:rPr>
        <w:t xml:space="preserve">В соответствии со статьей 264.6 Бюджетного кодекса Российской Федерации, статьями 18, 19 Устава Кусинского городского поселения, </w:t>
      </w:r>
      <w:r>
        <w:rPr>
          <w:sz w:val="28"/>
          <w:szCs w:val="28"/>
        </w:rPr>
        <w:t>статьями 22, 23 раздела 3 Положения «</w:t>
      </w:r>
      <w:r w:rsidRPr="00EF68FA">
        <w:rPr>
          <w:sz w:val="28"/>
          <w:szCs w:val="28"/>
        </w:rPr>
        <w:t>О бюджетном процессе в Кусинском городском поселении», утвержденн</w:t>
      </w:r>
      <w:r>
        <w:rPr>
          <w:sz w:val="28"/>
          <w:szCs w:val="28"/>
        </w:rPr>
        <w:t>ого</w:t>
      </w:r>
      <w:r w:rsidRPr="00EF68FA">
        <w:rPr>
          <w:sz w:val="28"/>
          <w:szCs w:val="28"/>
        </w:rPr>
        <w:t xml:space="preserve"> решением Совета депутатов Кусинского городского поселения от 26.05.2021 года № </w:t>
      </w:r>
      <w:r>
        <w:rPr>
          <w:sz w:val="28"/>
          <w:szCs w:val="28"/>
        </w:rPr>
        <w:t>28</w:t>
      </w:r>
      <w:r w:rsidRPr="00EF68FA">
        <w:rPr>
          <w:sz w:val="28"/>
          <w:szCs w:val="28"/>
        </w:rPr>
        <w:t xml:space="preserve"> и на основании вышеизложенного, Совет депутатов Кусинского городского поселения</w:t>
      </w:r>
      <w:r w:rsidRPr="00FF595F">
        <w:rPr>
          <w:sz w:val="28"/>
          <w:szCs w:val="28"/>
        </w:rPr>
        <w:t xml:space="preserve"> </w:t>
      </w:r>
    </w:p>
    <w:p w:rsidR="00EF68FA" w:rsidRPr="00FF595F" w:rsidRDefault="00EF68FA" w:rsidP="00EF68FA">
      <w:pPr>
        <w:jc w:val="both"/>
        <w:rPr>
          <w:sz w:val="28"/>
          <w:szCs w:val="28"/>
        </w:rPr>
      </w:pPr>
      <w:r w:rsidRPr="00FF595F">
        <w:rPr>
          <w:sz w:val="28"/>
          <w:szCs w:val="28"/>
        </w:rPr>
        <w:t>РЕШАЕТ:</w:t>
      </w:r>
    </w:p>
    <w:p w:rsidR="00E05ADA" w:rsidRDefault="00EF68FA" w:rsidP="00E05ADA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05ADA">
        <w:rPr>
          <w:sz w:val="28"/>
          <w:szCs w:val="28"/>
        </w:rPr>
        <w:t xml:space="preserve">Утвердить отчет об исполнении бюджета Кусинского городского поселения за 1 полугодие 2021 года, в том числе: </w:t>
      </w:r>
    </w:p>
    <w:p w:rsidR="00E05ADA" w:rsidRDefault="00E05ADA" w:rsidP="00E05ADA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объем доходов в сумме 23 833 838,10 рублей, общий объем расходов в сумме 25 621 575,80 рублей с превышением расходов над доходами в сумме 1 787 737,</w:t>
      </w:r>
      <w:proofErr w:type="gramStart"/>
      <w:r>
        <w:rPr>
          <w:sz w:val="28"/>
          <w:szCs w:val="28"/>
        </w:rPr>
        <w:t>70  рублей</w:t>
      </w:r>
      <w:proofErr w:type="gramEnd"/>
      <w:r>
        <w:rPr>
          <w:sz w:val="28"/>
          <w:szCs w:val="28"/>
        </w:rPr>
        <w:t>;</w:t>
      </w:r>
    </w:p>
    <w:p w:rsidR="00E05ADA" w:rsidRDefault="00E05ADA" w:rsidP="00E05ADA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бюджетной классификацией Российской Федерации по следующим показателям: </w:t>
      </w:r>
    </w:p>
    <w:p w:rsidR="00E05ADA" w:rsidRDefault="00E05ADA" w:rsidP="00E05ADA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бюджета Кусинского городского поселения согласно Приложению 1 к настоящему решению;</w:t>
      </w:r>
    </w:p>
    <w:p w:rsidR="00E05ADA" w:rsidRPr="00B27423" w:rsidRDefault="00E05ADA" w:rsidP="00E05ADA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>
        <w:rPr>
          <w:sz w:val="28"/>
          <w:szCs w:val="28"/>
        </w:rPr>
        <w:t>Кусинского городского поселения</w:t>
      </w:r>
      <w:r w:rsidRPr="00417B64">
        <w:rPr>
          <w:sz w:val="28"/>
          <w:szCs w:val="28"/>
        </w:rPr>
        <w:t xml:space="preserve"> по целевым статьям (муниципальным </w:t>
      </w:r>
      <w:r>
        <w:rPr>
          <w:sz w:val="28"/>
          <w:szCs w:val="28"/>
        </w:rPr>
        <w:t xml:space="preserve">   </w:t>
      </w:r>
      <w:r w:rsidRPr="00417B64">
        <w:rPr>
          <w:sz w:val="28"/>
          <w:szCs w:val="28"/>
        </w:rPr>
        <w:t xml:space="preserve">программам </w:t>
      </w:r>
      <w:r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>Кусинского</w:t>
      </w:r>
      <w:r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  </w:t>
      </w:r>
      <w:r w:rsidRPr="00417B6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27423">
        <w:rPr>
          <w:sz w:val="28"/>
          <w:szCs w:val="28"/>
        </w:rPr>
        <w:t xml:space="preserve">непрограммным направлениям деятельности) расходов бюджета Кусинского </w:t>
      </w:r>
      <w:r>
        <w:rPr>
          <w:sz w:val="28"/>
          <w:szCs w:val="28"/>
        </w:rPr>
        <w:t>городского поселения</w:t>
      </w:r>
      <w:r w:rsidRPr="00B27423">
        <w:rPr>
          <w:sz w:val="28"/>
          <w:szCs w:val="28"/>
        </w:rPr>
        <w:t xml:space="preserve"> согласно Приложению 2 к настоящему решению;</w:t>
      </w:r>
    </w:p>
    <w:p w:rsidR="00E05ADA" w:rsidRDefault="00E05ADA" w:rsidP="00E05ADA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>
        <w:rPr>
          <w:sz w:val="28"/>
          <w:szCs w:val="28"/>
        </w:rPr>
        <w:t xml:space="preserve">городского </w:t>
      </w:r>
      <w:r w:rsidRPr="00417B64">
        <w:rPr>
          <w:sz w:val="28"/>
          <w:szCs w:val="28"/>
        </w:rPr>
        <w:t xml:space="preserve">бюджета по ведомственной структуре расходов бюджета Кусинского </w:t>
      </w:r>
      <w:r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Pr="00417B64">
        <w:rPr>
          <w:sz w:val="28"/>
          <w:szCs w:val="28"/>
        </w:rPr>
        <w:t xml:space="preserve"> к настоящему решению;</w:t>
      </w:r>
    </w:p>
    <w:p w:rsidR="00E05ADA" w:rsidRDefault="00E05ADA" w:rsidP="00E05ADA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</w:t>
      </w:r>
      <w:r w:rsidRPr="00417B64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417B6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17B64">
        <w:rPr>
          <w:sz w:val="28"/>
          <w:szCs w:val="28"/>
        </w:rPr>
        <w:t xml:space="preserve"> Кусинского </w:t>
      </w:r>
      <w:r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по разделам и подразделам классификации расходов бюджетов</w:t>
      </w:r>
      <w:r w:rsidRPr="00F95A57">
        <w:rPr>
          <w:sz w:val="28"/>
          <w:szCs w:val="28"/>
        </w:rPr>
        <w:t xml:space="preserve"> </w:t>
      </w:r>
      <w:r w:rsidRPr="00417B64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Pr="00417B64">
        <w:rPr>
          <w:sz w:val="28"/>
          <w:szCs w:val="28"/>
        </w:rPr>
        <w:t xml:space="preserve"> к настоящему решению;</w:t>
      </w:r>
    </w:p>
    <w:p w:rsidR="00E05ADA" w:rsidRDefault="00E05ADA" w:rsidP="00E05ADA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Кусинского городского поселения согласно Приложению 5 к настоящему решению.</w:t>
      </w:r>
    </w:p>
    <w:p w:rsidR="00146F61" w:rsidRDefault="007E7360" w:rsidP="00E05ADA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2577">
        <w:rPr>
          <w:sz w:val="28"/>
          <w:szCs w:val="28"/>
        </w:rPr>
        <w:t xml:space="preserve">. </w:t>
      </w:r>
      <w:r w:rsidR="00146F61">
        <w:rPr>
          <w:sz w:val="28"/>
          <w:szCs w:val="28"/>
        </w:rPr>
        <w:t>Настоящее решение вступает в силу после дня его принятия и подлежит официальному обнародованию.</w:t>
      </w:r>
    </w:p>
    <w:p w:rsidR="00E62577" w:rsidRDefault="00E62577" w:rsidP="00146F61">
      <w:pPr>
        <w:ind w:firstLine="720"/>
        <w:jc w:val="both"/>
        <w:rPr>
          <w:sz w:val="28"/>
          <w:szCs w:val="28"/>
        </w:rPr>
      </w:pPr>
    </w:p>
    <w:p w:rsidR="00E62577" w:rsidRDefault="00E62577" w:rsidP="00E62577">
      <w:pPr>
        <w:rPr>
          <w:sz w:val="28"/>
          <w:szCs w:val="28"/>
        </w:rPr>
      </w:pPr>
    </w:p>
    <w:p w:rsidR="00146F61" w:rsidRDefault="00146F61" w:rsidP="00E62577">
      <w:pPr>
        <w:rPr>
          <w:sz w:val="28"/>
          <w:szCs w:val="28"/>
        </w:rPr>
      </w:pPr>
    </w:p>
    <w:p w:rsidR="00EF68FA" w:rsidRDefault="006D26E1" w:rsidP="006D26E1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6D26E1" w:rsidRDefault="006D26E1" w:rsidP="006D26E1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Кусинского</w:t>
      </w:r>
      <w:r w:rsidR="00495FFE">
        <w:rPr>
          <w:sz w:val="28"/>
          <w:szCs w:val="28"/>
        </w:rPr>
        <w:t xml:space="preserve"> </w:t>
      </w:r>
      <w:r w:rsidR="00F02D67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F68F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F02D67">
        <w:rPr>
          <w:sz w:val="28"/>
          <w:szCs w:val="28"/>
        </w:rPr>
        <w:t xml:space="preserve">          </w:t>
      </w:r>
      <w:r w:rsidR="00EF68FA">
        <w:rPr>
          <w:sz w:val="28"/>
          <w:szCs w:val="28"/>
        </w:rPr>
        <w:t xml:space="preserve">         </w:t>
      </w:r>
      <w:r w:rsidR="00F02D67">
        <w:rPr>
          <w:sz w:val="28"/>
          <w:szCs w:val="28"/>
        </w:rPr>
        <w:t xml:space="preserve">       </w:t>
      </w:r>
      <w:r w:rsidR="00EF68FA">
        <w:rPr>
          <w:sz w:val="28"/>
          <w:szCs w:val="28"/>
        </w:rPr>
        <w:t>А.В. Чистяков</w:t>
      </w:r>
    </w:p>
    <w:p w:rsidR="006D26E1" w:rsidRDefault="006D26E1" w:rsidP="006D26E1">
      <w:pPr>
        <w:rPr>
          <w:sz w:val="28"/>
          <w:szCs w:val="28"/>
        </w:rPr>
      </w:pPr>
    </w:p>
    <w:p w:rsidR="00146F61" w:rsidRDefault="00146F61" w:rsidP="006D26E1">
      <w:pPr>
        <w:rPr>
          <w:sz w:val="28"/>
          <w:szCs w:val="28"/>
        </w:rPr>
      </w:pPr>
    </w:p>
    <w:p w:rsidR="00146F61" w:rsidRDefault="00146F61" w:rsidP="006D26E1">
      <w:pPr>
        <w:rPr>
          <w:sz w:val="28"/>
          <w:szCs w:val="28"/>
        </w:rPr>
      </w:pPr>
    </w:p>
    <w:p w:rsidR="006D26E1" w:rsidRDefault="006D26E1" w:rsidP="006D26E1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bookmarkStart w:id="0" w:name="_GoBack"/>
      <w:bookmarkEnd w:id="0"/>
      <w:r w:rsidR="00495FFE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02D67">
        <w:rPr>
          <w:sz w:val="28"/>
          <w:szCs w:val="28"/>
        </w:rPr>
        <w:t>вета</w:t>
      </w:r>
      <w:r w:rsidR="00495FF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депутатов </w:t>
      </w:r>
    </w:p>
    <w:p w:rsidR="006D26E1" w:rsidRDefault="006D26E1" w:rsidP="006D26E1">
      <w:r>
        <w:rPr>
          <w:sz w:val="28"/>
          <w:szCs w:val="28"/>
        </w:rPr>
        <w:t xml:space="preserve">Кусинского </w:t>
      </w:r>
      <w:r w:rsidR="00F02D67">
        <w:rPr>
          <w:sz w:val="28"/>
          <w:szCs w:val="28"/>
        </w:rPr>
        <w:t>городского поселения</w:t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EF68FA">
        <w:rPr>
          <w:sz w:val="28"/>
          <w:szCs w:val="28"/>
        </w:rPr>
        <w:t xml:space="preserve">                  </w:t>
      </w:r>
      <w:r w:rsidR="00495FFE">
        <w:rPr>
          <w:sz w:val="28"/>
          <w:szCs w:val="28"/>
        </w:rPr>
        <w:tab/>
        <w:t xml:space="preserve">       </w:t>
      </w:r>
      <w:r w:rsidR="00F02D67">
        <w:rPr>
          <w:sz w:val="28"/>
          <w:szCs w:val="28"/>
        </w:rPr>
        <w:t xml:space="preserve">          </w:t>
      </w:r>
      <w:r w:rsidR="00EF68FA">
        <w:rPr>
          <w:sz w:val="28"/>
          <w:szCs w:val="28"/>
        </w:rPr>
        <w:t>О.С. Чарина</w:t>
      </w:r>
    </w:p>
    <w:p w:rsidR="004C57E8" w:rsidRDefault="00F02D67" w:rsidP="00FB57C9">
      <w:pPr>
        <w:pStyle w:val="ConsPlusTitle"/>
        <w:jc w:val="center"/>
      </w:pPr>
      <w:r>
        <w:t xml:space="preserve"> </w:t>
      </w:r>
    </w:p>
    <w:p w:rsidR="004C57E8" w:rsidRPr="006C1BFF" w:rsidRDefault="004C57E8" w:rsidP="006C1BFF">
      <w:pPr>
        <w:ind w:firstLine="720"/>
        <w:rPr>
          <w:sz w:val="28"/>
          <w:szCs w:val="28"/>
        </w:rPr>
      </w:pPr>
    </w:p>
    <w:sectPr w:rsidR="004C57E8" w:rsidRPr="006C1BFF" w:rsidSect="00DE3B7B">
      <w:headerReference w:type="default" r:id="rId8"/>
      <w:pgSz w:w="11906" w:h="16838"/>
      <w:pgMar w:top="28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78B" w:rsidRDefault="00BB778B" w:rsidP="00FF595F">
      <w:r>
        <w:separator/>
      </w:r>
    </w:p>
  </w:endnote>
  <w:endnote w:type="continuationSeparator" w:id="0">
    <w:p w:rsidR="00BB778B" w:rsidRDefault="00BB778B" w:rsidP="00FF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78B" w:rsidRDefault="00BB778B" w:rsidP="00FF595F">
      <w:r>
        <w:separator/>
      </w:r>
    </w:p>
  </w:footnote>
  <w:footnote w:type="continuationSeparator" w:id="0">
    <w:p w:rsidR="00BB778B" w:rsidRDefault="00BB778B" w:rsidP="00FF5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939991"/>
      <w:docPartObj>
        <w:docPartGallery w:val="Page Numbers (Top of Page)"/>
        <w:docPartUnique/>
      </w:docPartObj>
    </w:sdtPr>
    <w:sdtEndPr/>
    <w:sdtContent>
      <w:p w:rsidR="00983BEA" w:rsidRDefault="00983B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003">
          <w:rPr>
            <w:noProof/>
          </w:rPr>
          <w:t>2</w:t>
        </w:r>
        <w:r>
          <w:fldChar w:fldCharType="end"/>
        </w:r>
      </w:p>
    </w:sdtContent>
  </w:sdt>
  <w:p w:rsidR="00405950" w:rsidRDefault="004059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4415"/>
    <w:multiLevelType w:val="hybridMultilevel"/>
    <w:tmpl w:val="19A2A558"/>
    <w:lvl w:ilvl="0" w:tplc="D026DD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E8863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8337D5"/>
    <w:multiLevelType w:val="hybridMultilevel"/>
    <w:tmpl w:val="4EF465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44383E"/>
    <w:multiLevelType w:val="hybridMultilevel"/>
    <w:tmpl w:val="10DAC4C2"/>
    <w:lvl w:ilvl="0" w:tplc="7382E76E">
      <w:start w:val="1"/>
      <w:numFmt w:val="decimal"/>
      <w:lvlText w:val="%1)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E652B3"/>
    <w:multiLevelType w:val="hybridMultilevel"/>
    <w:tmpl w:val="EC9A55A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D2136A4"/>
    <w:multiLevelType w:val="hybridMultilevel"/>
    <w:tmpl w:val="DCA43904"/>
    <w:lvl w:ilvl="0" w:tplc="C8168A7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77"/>
    <w:rsid w:val="000131EC"/>
    <w:rsid w:val="000303D2"/>
    <w:rsid w:val="00040266"/>
    <w:rsid w:val="000441CA"/>
    <w:rsid w:val="00080772"/>
    <w:rsid w:val="000A0AA5"/>
    <w:rsid w:val="000D036A"/>
    <w:rsid w:val="00107C81"/>
    <w:rsid w:val="00110F91"/>
    <w:rsid w:val="00146F61"/>
    <w:rsid w:val="001612D2"/>
    <w:rsid w:val="00180A6C"/>
    <w:rsid w:val="00187D25"/>
    <w:rsid w:val="001A6B82"/>
    <w:rsid w:val="001B7F31"/>
    <w:rsid w:val="001F384D"/>
    <w:rsid w:val="001F6F0C"/>
    <w:rsid w:val="002179C3"/>
    <w:rsid w:val="00222B62"/>
    <w:rsid w:val="002828BB"/>
    <w:rsid w:val="002938D5"/>
    <w:rsid w:val="00294F50"/>
    <w:rsid w:val="002E4B0D"/>
    <w:rsid w:val="0030475D"/>
    <w:rsid w:val="00307458"/>
    <w:rsid w:val="00313E71"/>
    <w:rsid w:val="00316503"/>
    <w:rsid w:val="00335223"/>
    <w:rsid w:val="00344ADD"/>
    <w:rsid w:val="00370003"/>
    <w:rsid w:val="003834AD"/>
    <w:rsid w:val="003B053A"/>
    <w:rsid w:val="003B6B37"/>
    <w:rsid w:val="003F0CAA"/>
    <w:rsid w:val="00403D30"/>
    <w:rsid w:val="00405950"/>
    <w:rsid w:val="00417B64"/>
    <w:rsid w:val="00486E71"/>
    <w:rsid w:val="00495FFE"/>
    <w:rsid w:val="004B1705"/>
    <w:rsid w:val="004B4566"/>
    <w:rsid w:val="004B56E5"/>
    <w:rsid w:val="004C4EEB"/>
    <w:rsid w:val="004C57E8"/>
    <w:rsid w:val="004C7CE9"/>
    <w:rsid w:val="004D36D7"/>
    <w:rsid w:val="0050064B"/>
    <w:rsid w:val="00502E02"/>
    <w:rsid w:val="00505DB8"/>
    <w:rsid w:val="005112EB"/>
    <w:rsid w:val="00530823"/>
    <w:rsid w:val="0053623C"/>
    <w:rsid w:val="00546AB7"/>
    <w:rsid w:val="00555FB5"/>
    <w:rsid w:val="00560CB7"/>
    <w:rsid w:val="00566BD8"/>
    <w:rsid w:val="0058377E"/>
    <w:rsid w:val="005A4400"/>
    <w:rsid w:val="005C5831"/>
    <w:rsid w:val="005C6955"/>
    <w:rsid w:val="005F34E0"/>
    <w:rsid w:val="005F5ABA"/>
    <w:rsid w:val="0061452A"/>
    <w:rsid w:val="00662C8A"/>
    <w:rsid w:val="00665BCF"/>
    <w:rsid w:val="006A5C72"/>
    <w:rsid w:val="006B7ABD"/>
    <w:rsid w:val="006C1BFF"/>
    <w:rsid w:val="006D26E1"/>
    <w:rsid w:val="00706A74"/>
    <w:rsid w:val="00714277"/>
    <w:rsid w:val="00735B6C"/>
    <w:rsid w:val="007B1A98"/>
    <w:rsid w:val="007C1334"/>
    <w:rsid w:val="007D7925"/>
    <w:rsid w:val="007E7360"/>
    <w:rsid w:val="007F4799"/>
    <w:rsid w:val="008047A9"/>
    <w:rsid w:val="00814722"/>
    <w:rsid w:val="0084103F"/>
    <w:rsid w:val="008567BF"/>
    <w:rsid w:val="00881730"/>
    <w:rsid w:val="008A1ABE"/>
    <w:rsid w:val="008C73F7"/>
    <w:rsid w:val="008C7699"/>
    <w:rsid w:val="008E2B61"/>
    <w:rsid w:val="008F1120"/>
    <w:rsid w:val="008F21CA"/>
    <w:rsid w:val="0090217B"/>
    <w:rsid w:val="00911C40"/>
    <w:rsid w:val="009130CD"/>
    <w:rsid w:val="00914062"/>
    <w:rsid w:val="009272FF"/>
    <w:rsid w:val="00934F6C"/>
    <w:rsid w:val="00952FD0"/>
    <w:rsid w:val="00983BEA"/>
    <w:rsid w:val="009A54FC"/>
    <w:rsid w:val="009F6376"/>
    <w:rsid w:val="00A47435"/>
    <w:rsid w:val="00A65832"/>
    <w:rsid w:val="00AC69ED"/>
    <w:rsid w:val="00AF6B2A"/>
    <w:rsid w:val="00B06C59"/>
    <w:rsid w:val="00B27423"/>
    <w:rsid w:val="00B61F09"/>
    <w:rsid w:val="00B87A91"/>
    <w:rsid w:val="00BB2F83"/>
    <w:rsid w:val="00BB778B"/>
    <w:rsid w:val="00BD0102"/>
    <w:rsid w:val="00BE1D50"/>
    <w:rsid w:val="00BE47AD"/>
    <w:rsid w:val="00BE68B9"/>
    <w:rsid w:val="00C72BF1"/>
    <w:rsid w:val="00C8397A"/>
    <w:rsid w:val="00C900FD"/>
    <w:rsid w:val="00C96CA6"/>
    <w:rsid w:val="00D62189"/>
    <w:rsid w:val="00D72E7D"/>
    <w:rsid w:val="00D879DE"/>
    <w:rsid w:val="00DB1832"/>
    <w:rsid w:val="00DD07A3"/>
    <w:rsid w:val="00DD6D69"/>
    <w:rsid w:val="00DE3B7B"/>
    <w:rsid w:val="00E05ADA"/>
    <w:rsid w:val="00E35FB1"/>
    <w:rsid w:val="00E62577"/>
    <w:rsid w:val="00EB5C36"/>
    <w:rsid w:val="00ED77FC"/>
    <w:rsid w:val="00EF0E1E"/>
    <w:rsid w:val="00EF68FA"/>
    <w:rsid w:val="00F02D67"/>
    <w:rsid w:val="00F0480E"/>
    <w:rsid w:val="00F34799"/>
    <w:rsid w:val="00F35DA2"/>
    <w:rsid w:val="00F753A2"/>
    <w:rsid w:val="00F86B03"/>
    <w:rsid w:val="00F95A57"/>
    <w:rsid w:val="00FB0A5B"/>
    <w:rsid w:val="00FB199A"/>
    <w:rsid w:val="00FB57C9"/>
    <w:rsid w:val="00FE2D5C"/>
    <w:rsid w:val="00FE6C4A"/>
    <w:rsid w:val="00FF0ACD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C22B5-5FFB-40F7-A098-B9C4298D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5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2577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FF5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595F"/>
    <w:rPr>
      <w:sz w:val="24"/>
      <w:szCs w:val="24"/>
    </w:rPr>
  </w:style>
  <w:style w:type="paragraph" w:styleId="a5">
    <w:name w:val="footer"/>
    <w:basedOn w:val="a"/>
    <w:link w:val="a6"/>
    <w:rsid w:val="00FF5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F595F"/>
    <w:rPr>
      <w:sz w:val="24"/>
      <w:szCs w:val="24"/>
    </w:rPr>
  </w:style>
  <w:style w:type="paragraph" w:styleId="a7">
    <w:name w:val="Balloon Text"/>
    <w:basedOn w:val="a"/>
    <w:link w:val="a8"/>
    <w:rsid w:val="00495F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SovDep</cp:lastModifiedBy>
  <cp:revision>8</cp:revision>
  <cp:lastPrinted>2021-09-29T08:31:00Z</cp:lastPrinted>
  <dcterms:created xsi:type="dcterms:W3CDTF">2021-08-23T08:40:00Z</dcterms:created>
  <dcterms:modified xsi:type="dcterms:W3CDTF">2021-09-29T08:31:00Z</dcterms:modified>
</cp:coreProperties>
</file>